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898" w:rsidRPr="009F4898" w:rsidRDefault="009F4898" w:rsidP="000728B2">
      <w:pPr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F4898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42756A" w:rsidRPr="00A45297" w:rsidRDefault="0042756A" w:rsidP="000728B2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t>к Порядку финансового обеспечения</w:t>
      </w:r>
    </w:p>
    <w:p w:rsidR="003A7141" w:rsidRDefault="0042756A" w:rsidP="000728B2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t>физкультурных мероприятий</w:t>
      </w:r>
    </w:p>
    <w:p w:rsidR="003A7141" w:rsidRDefault="0042756A" w:rsidP="000728B2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t>и спортивных мероприятий</w:t>
      </w:r>
    </w:p>
    <w:p w:rsidR="009F4898" w:rsidRPr="009F4898" w:rsidRDefault="0042756A" w:rsidP="000728B2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323A9">
        <w:rPr>
          <w:rFonts w:ascii="Times New Roman" w:hAnsi="Times New Roman" w:cs="Times New Roman"/>
          <w:sz w:val="28"/>
          <w:szCs w:val="28"/>
        </w:rPr>
        <w:t xml:space="preserve"> </w:t>
      </w:r>
      <w:r w:rsidRPr="00A45297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E904E9" w:rsidRPr="00A45297" w:rsidRDefault="00E90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04E9" w:rsidRPr="00A45297" w:rsidRDefault="00E904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t>НОРМЫ</w:t>
      </w:r>
    </w:p>
    <w:p w:rsidR="00E904E9" w:rsidRPr="00A45297" w:rsidRDefault="00E904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t>расходов на обеспечение питанием спортсменов, тренеров,</w:t>
      </w:r>
      <w:r w:rsidR="001F0966">
        <w:rPr>
          <w:rFonts w:ascii="Times New Roman" w:hAnsi="Times New Roman" w:cs="Times New Roman"/>
          <w:sz w:val="28"/>
          <w:szCs w:val="28"/>
        </w:rPr>
        <w:t xml:space="preserve"> представителей, </w:t>
      </w:r>
      <w:r w:rsidRPr="00A45297">
        <w:rPr>
          <w:rFonts w:ascii="Times New Roman" w:hAnsi="Times New Roman" w:cs="Times New Roman"/>
          <w:sz w:val="28"/>
          <w:szCs w:val="28"/>
        </w:rPr>
        <w:t>судей и специалистов при проведении мероприятий</w:t>
      </w:r>
    </w:p>
    <w:p w:rsidR="00E904E9" w:rsidRPr="00A45297" w:rsidRDefault="00E90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4939"/>
      </w:tblGrid>
      <w:tr w:rsidR="00E904E9" w:rsidRPr="00A45297" w:rsidTr="000728B2">
        <w:tc>
          <w:tcPr>
            <w:tcW w:w="44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E9" w:rsidRPr="00A45297" w:rsidRDefault="00E904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Наименование спортивных мероприятий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04E9" w:rsidRPr="00A45297" w:rsidRDefault="00E904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Норма расходов на одного человека </w:t>
            </w:r>
            <w:r w:rsidR="000728B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в день (в рублях)</w:t>
            </w:r>
          </w:p>
        </w:tc>
      </w:tr>
      <w:tr w:rsidR="00E904E9" w:rsidRPr="00A45297" w:rsidTr="000728B2">
        <w:tc>
          <w:tcPr>
            <w:tcW w:w="4479" w:type="dxa"/>
            <w:tcBorders>
              <w:top w:val="single" w:sz="4" w:space="0" w:color="auto"/>
            </w:tcBorders>
          </w:tcPr>
          <w:p w:rsidR="00E904E9" w:rsidRPr="00A45297" w:rsidRDefault="00E904E9" w:rsidP="008254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8254D6"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4939" w:type="dxa"/>
            <w:tcBorders>
              <w:top w:val="single" w:sz="4" w:space="0" w:color="auto"/>
            </w:tcBorders>
          </w:tcPr>
          <w:p w:rsidR="00E904E9" w:rsidRPr="00A45297" w:rsidRDefault="00E904E9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262C32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E904E9" w:rsidRPr="00A45297" w:rsidTr="000728B2">
        <w:tc>
          <w:tcPr>
            <w:tcW w:w="4479" w:type="dxa"/>
          </w:tcPr>
          <w:p w:rsidR="00E904E9" w:rsidRPr="00A45297" w:rsidRDefault="00E904E9" w:rsidP="00F931E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62C32">
              <w:rPr>
                <w:rFonts w:ascii="Times New Roman" w:hAnsi="Times New Roman" w:cs="Times New Roman"/>
                <w:sz w:val="28"/>
                <w:szCs w:val="28"/>
              </w:rPr>
              <w:t>Межмуниципальные</w:t>
            </w:r>
            <w:r w:rsidR="00F931E6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262C32">
              <w:rPr>
                <w:rFonts w:ascii="Times New Roman" w:hAnsi="Times New Roman" w:cs="Times New Roman"/>
                <w:sz w:val="28"/>
                <w:szCs w:val="28"/>
              </w:rPr>
              <w:t xml:space="preserve"> областные мероприятия</w:t>
            </w:r>
          </w:p>
        </w:tc>
        <w:tc>
          <w:tcPr>
            <w:tcW w:w="4939" w:type="dxa"/>
          </w:tcPr>
          <w:p w:rsidR="00E904E9" w:rsidRPr="00A45297" w:rsidRDefault="00262C3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BA554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04E9" w:rsidRPr="00A45297" w:rsidTr="000728B2">
        <w:tc>
          <w:tcPr>
            <w:tcW w:w="4479" w:type="dxa"/>
          </w:tcPr>
          <w:p w:rsidR="00E904E9" w:rsidRPr="00A45297" w:rsidRDefault="00E904E9" w:rsidP="0082744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827440">
              <w:rPr>
                <w:rFonts w:ascii="Times New Roman" w:hAnsi="Times New Roman" w:cs="Times New Roman"/>
                <w:sz w:val="28"/>
                <w:szCs w:val="28"/>
              </w:rPr>
              <w:t>Тренировочные мероприятия</w:t>
            </w:r>
          </w:p>
        </w:tc>
        <w:tc>
          <w:tcPr>
            <w:tcW w:w="4939" w:type="dxa"/>
          </w:tcPr>
          <w:p w:rsidR="00E904E9" w:rsidRPr="00A45297" w:rsidRDefault="00262C3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BA554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04E9" w:rsidRPr="00A45297" w:rsidTr="000728B2">
        <w:tc>
          <w:tcPr>
            <w:tcW w:w="4479" w:type="dxa"/>
          </w:tcPr>
          <w:p w:rsidR="00E904E9" w:rsidRPr="00A45297" w:rsidRDefault="00E904E9" w:rsidP="0026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262C32">
              <w:rPr>
                <w:rFonts w:ascii="Times New Roman" w:hAnsi="Times New Roman" w:cs="Times New Roman"/>
                <w:sz w:val="28"/>
                <w:szCs w:val="28"/>
              </w:rPr>
              <w:t>Межрегиональные, в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сероссийс</w:t>
            </w:r>
            <w:r w:rsidR="00262C32">
              <w:rPr>
                <w:rFonts w:ascii="Times New Roman" w:hAnsi="Times New Roman" w:cs="Times New Roman"/>
                <w:sz w:val="28"/>
                <w:szCs w:val="28"/>
              </w:rPr>
              <w:t>кие и международные мероприятия</w:t>
            </w:r>
          </w:p>
        </w:tc>
        <w:tc>
          <w:tcPr>
            <w:tcW w:w="4939" w:type="dxa"/>
          </w:tcPr>
          <w:p w:rsidR="00E904E9" w:rsidRPr="00A45297" w:rsidRDefault="00262C3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904E9" w:rsidRPr="00A45297" w:rsidRDefault="00E904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C32" w:rsidRDefault="00262C32" w:rsidP="00F931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31E6" w:rsidRDefault="00062554" w:rsidP="0006255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0728B2" w:rsidRDefault="000728B2" w:rsidP="00F931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0728B2" w:rsidSect="004D13B1">
          <w:headerReference w:type="default" r:id="rId9"/>
          <w:headerReference w:type="first" r:id="rId10"/>
          <w:pgSz w:w="11906" w:h="16838"/>
          <w:pgMar w:top="1134" w:right="567" w:bottom="1134" w:left="1701" w:header="567" w:footer="709" w:gutter="0"/>
          <w:cols w:space="708"/>
          <w:titlePg/>
          <w:docGrid w:linePitch="360"/>
        </w:sectPr>
      </w:pPr>
    </w:p>
    <w:p w:rsidR="000728B2" w:rsidRPr="00A45297" w:rsidRDefault="000728B2" w:rsidP="000728B2">
      <w:pPr>
        <w:pStyle w:val="ConsPlusNormal"/>
        <w:ind w:left="382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529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0728B2" w:rsidRDefault="000728B2" w:rsidP="000728B2">
      <w:pPr>
        <w:pStyle w:val="ConsPlusNormal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финансового обеспечения</w:t>
      </w:r>
    </w:p>
    <w:p w:rsidR="000728B2" w:rsidRDefault="000728B2" w:rsidP="000728B2">
      <w:pPr>
        <w:pStyle w:val="ConsPlusNormal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физкультурных мероприятий</w:t>
      </w:r>
    </w:p>
    <w:p w:rsidR="000728B2" w:rsidRDefault="000728B2" w:rsidP="000728B2">
      <w:pPr>
        <w:pStyle w:val="ConsPlusNormal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спортивных мероприятий</w:t>
      </w:r>
    </w:p>
    <w:p w:rsidR="000728B2" w:rsidRPr="009F4898" w:rsidRDefault="000728B2" w:rsidP="000728B2">
      <w:pPr>
        <w:pStyle w:val="ConsPlusNormal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0728B2" w:rsidRPr="000728B2" w:rsidRDefault="000728B2" w:rsidP="000728B2">
      <w:pPr>
        <w:pStyle w:val="ConsPlusNormal"/>
        <w:jc w:val="both"/>
        <w:rPr>
          <w:rFonts w:ascii="Times New Roman" w:hAnsi="Times New Roman" w:cs="Times New Roman"/>
          <w:sz w:val="56"/>
          <w:szCs w:val="48"/>
        </w:rPr>
      </w:pPr>
    </w:p>
    <w:p w:rsidR="000728B2" w:rsidRDefault="000728B2" w:rsidP="000728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НОРМЫ</w:t>
      </w:r>
    </w:p>
    <w:p w:rsidR="000728B2" w:rsidRDefault="000728B2" w:rsidP="000728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финансирования за счет городского бюджета </w:t>
      </w:r>
    </w:p>
    <w:p w:rsidR="000728B2" w:rsidRDefault="000728B2" w:rsidP="000728B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физкультурных мероприятий и спортивных мероприятий</w:t>
      </w:r>
    </w:p>
    <w:p w:rsidR="000728B2" w:rsidRPr="00A45297" w:rsidRDefault="000728B2" w:rsidP="000728B2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728B2" w:rsidRPr="0052754F" w:rsidRDefault="000728B2" w:rsidP="00152BA9">
      <w:pPr>
        <w:pStyle w:val="ConsPlusTitle"/>
        <w:ind w:left="66" w:firstLine="643"/>
        <w:jc w:val="center"/>
        <w:rPr>
          <w:rFonts w:ascii="Times New Roman" w:hAnsi="Times New Roman" w:cs="Times New Roman"/>
          <w:sz w:val="28"/>
          <w:szCs w:val="28"/>
        </w:rPr>
      </w:pPr>
      <w:r w:rsidRPr="0052754F">
        <w:rPr>
          <w:rFonts w:ascii="Times New Roman" w:hAnsi="Times New Roman" w:cs="Times New Roman"/>
          <w:sz w:val="28"/>
          <w:szCs w:val="28"/>
        </w:rPr>
        <w:t>Нормы оплаты работы спортивных судей на мероприятиях</w:t>
      </w:r>
    </w:p>
    <w:p w:rsidR="000728B2" w:rsidRPr="00A45297" w:rsidRDefault="000728B2" w:rsidP="00152BA9">
      <w:pPr>
        <w:pStyle w:val="ConsPlusNormal"/>
        <w:ind w:firstLine="643"/>
        <w:jc w:val="both"/>
        <w:rPr>
          <w:rFonts w:ascii="Times New Roman" w:hAnsi="Times New Roman" w:cs="Times New Roman"/>
          <w:sz w:val="28"/>
          <w:szCs w:val="28"/>
        </w:rPr>
      </w:pPr>
    </w:p>
    <w:p w:rsidR="000728B2" w:rsidRPr="00A45297" w:rsidRDefault="000728B2" w:rsidP="00152BA9">
      <w:pPr>
        <w:pStyle w:val="ConsPlusNormal"/>
        <w:ind w:firstLine="643"/>
        <w:jc w:val="both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</w:rPr>
        <w:t>муниципальных мероприятий</w:t>
      </w:r>
    </w:p>
    <w:p w:rsidR="000728B2" w:rsidRPr="00A45297" w:rsidRDefault="000728B2" w:rsidP="000728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164"/>
        <w:gridCol w:w="970"/>
        <w:gridCol w:w="1020"/>
        <w:gridCol w:w="992"/>
        <w:gridCol w:w="987"/>
        <w:gridCol w:w="6"/>
        <w:gridCol w:w="986"/>
      </w:tblGrid>
      <w:tr w:rsidR="000728B2" w:rsidRPr="00A45297" w:rsidTr="000728B2">
        <w:tc>
          <w:tcPr>
            <w:tcW w:w="447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2" w:rsidRPr="00A45297" w:rsidRDefault="000728B2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спортивных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 судей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составе судейской бригады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8B2" w:rsidRPr="00A45297" w:rsidRDefault="000728B2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оплаты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квалификационных категорий спортивных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судей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 исключением командных видов спорта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оплата производится за обслуживание одного соревновательного дня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в рублях)</w:t>
            </w:r>
          </w:p>
        </w:tc>
      </w:tr>
      <w:tr w:rsidR="000728B2" w:rsidRPr="00A45297" w:rsidTr="000728B2">
        <w:tc>
          <w:tcPr>
            <w:tcW w:w="447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2" w:rsidRPr="00A45297" w:rsidRDefault="000728B2" w:rsidP="007709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2" w:rsidRPr="00A45297" w:rsidRDefault="000728B2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2" w:rsidRPr="00A45297" w:rsidRDefault="000728B2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2" w:rsidRPr="00A45297" w:rsidRDefault="000728B2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2" w:rsidRPr="00A45297" w:rsidRDefault="000728B2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8B2" w:rsidRPr="00A45297" w:rsidRDefault="000728B2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Ю/с</w:t>
            </w:r>
          </w:p>
        </w:tc>
      </w:tr>
      <w:tr w:rsidR="000728B2" w:rsidRPr="00A45297" w:rsidTr="000728B2">
        <w:tc>
          <w:tcPr>
            <w:tcW w:w="4479" w:type="dxa"/>
            <w:gridSpan w:val="2"/>
            <w:tcBorders>
              <w:top w:val="single" w:sz="4" w:space="0" w:color="auto"/>
            </w:tcBorders>
          </w:tcPr>
          <w:p w:rsidR="000728B2" w:rsidRPr="00A45297" w:rsidRDefault="000728B2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спортивный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 судья</w:t>
            </w:r>
          </w:p>
        </w:tc>
        <w:tc>
          <w:tcPr>
            <w:tcW w:w="970" w:type="dxa"/>
            <w:tcBorders>
              <w:top w:val="single" w:sz="4" w:space="0" w:color="auto"/>
            </w:tcBorders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500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400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300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28B2" w:rsidRPr="00A45297" w:rsidTr="000728B2">
        <w:tc>
          <w:tcPr>
            <w:tcW w:w="4479" w:type="dxa"/>
            <w:gridSpan w:val="2"/>
          </w:tcPr>
          <w:p w:rsidR="000728B2" w:rsidRPr="00A45297" w:rsidRDefault="000728B2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спортивный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 судья - секретарь</w:t>
            </w:r>
          </w:p>
        </w:tc>
        <w:tc>
          <w:tcPr>
            <w:tcW w:w="970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500</w:t>
            </w:r>
          </w:p>
        </w:tc>
        <w:tc>
          <w:tcPr>
            <w:tcW w:w="1020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400</w:t>
            </w:r>
          </w:p>
        </w:tc>
        <w:tc>
          <w:tcPr>
            <w:tcW w:w="992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300</w:t>
            </w:r>
          </w:p>
        </w:tc>
        <w:tc>
          <w:tcPr>
            <w:tcW w:w="987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  <w:tc>
          <w:tcPr>
            <w:tcW w:w="992" w:type="dxa"/>
            <w:gridSpan w:val="2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28B2" w:rsidRPr="00A45297" w:rsidTr="000728B2">
        <w:tc>
          <w:tcPr>
            <w:tcW w:w="4479" w:type="dxa"/>
            <w:gridSpan w:val="2"/>
          </w:tcPr>
          <w:p w:rsidR="000728B2" w:rsidRPr="00A45297" w:rsidRDefault="000728B2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спортивного судьи, главного спортивного судьи - секретаря</w:t>
            </w:r>
          </w:p>
        </w:tc>
        <w:tc>
          <w:tcPr>
            <w:tcW w:w="970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4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20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300</w:t>
            </w:r>
          </w:p>
        </w:tc>
        <w:tc>
          <w:tcPr>
            <w:tcW w:w="992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  <w:tc>
          <w:tcPr>
            <w:tcW w:w="987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</w:tc>
        <w:tc>
          <w:tcPr>
            <w:tcW w:w="992" w:type="dxa"/>
            <w:gridSpan w:val="2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28B2" w:rsidRPr="00A45297" w:rsidTr="000728B2">
        <w:tc>
          <w:tcPr>
            <w:tcW w:w="4479" w:type="dxa"/>
            <w:gridSpan w:val="2"/>
          </w:tcPr>
          <w:p w:rsidR="000728B2" w:rsidRDefault="000728B2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судья</w:t>
            </w:r>
          </w:p>
        </w:tc>
        <w:tc>
          <w:tcPr>
            <w:tcW w:w="970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300</w:t>
            </w:r>
          </w:p>
        </w:tc>
        <w:tc>
          <w:tcPr>
            <w:tcW w:w="1020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250</w:t>
            </w:r>
          </w:p>
        </w:tc>
        <w:tc>
          <w:tcPr>
            <w:tcW w:w="992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  <w:tc>
          <w:tcPr>
            <w:tcW w:w="987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150</w:t>
            </w:r>
          </w:p>
        </w:tc>
        <w:tc>
          <w:tcPr>
            <w:tcW w:w="992" w:type="dxa"/>
            <w:gridSpan w:val="2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</w:tc>
      </w:tr>
      <w:tr w:rsidR="000728B2" w:rsidRPr="00A45297" w:rsidTr="000728B2">
        <w:tc>
          <w:tcPr>
            <w:tcW w:w="9440" w:type="dxa"/>
            <w:gridSpan w:val="8"/>
          </w:tcPr>
          <w:p w:rsidR="000728B2" w:rsidRDefault="000728B2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Командные игровые виды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(оплата производится за обслуживание одной игры)</w:t>
            </w:r>
          </w:p>
        </w:tc>
      </w:tr>
      <w:tr w:rsidR="000728B2" w:rsidRPr="00A45297" w:rsidTr="000728B2">
        <w:tc>
          <w:tcPr>
            <w:tcW w:w="4315" w:type="dxa"/>
          </w:tcPr>
          <w:p w:rsidR="000728B2" w:rsidRPr="00A45297" w:rsidRDefault="000728B2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спортивный судья</w:t>
            </w:r>
          </w:p>
        </w:tc>
        <w:tc>
          <w:tcPr>
            <w:tcW w:w="1134" w:type="dxa"/>
            <w:gridSpan w:val="2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250</w:t>
            </w:r>
          </w:p>
        </w:tc>
        <w:tc>
          <w:tcPr>
            <w:tcW w:w="1020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  <w:tc>
          <w:tcPr>
            <w:tcW w:w="992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150</w:t>
            </w:r>
          </w:p>
        </w:tc>
        <w:tc>
          <w:tcPr>
            <w:tcW w:w="993" w:type="dxa"/>
            <w:gridSpan w:val="2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</w:tc>
        <w:tc>
          <w:tcPr>
            <w:tcW w:w="986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</w:tr>
      <w:tr w:rsidR="000728B2" w:rsidRPr="00A45297" w:rsidTr="000728B2">
        <w:tc>
          <w:tcPr>
            <w:tcW w:w="4315" w:type="dxa"/>
          </w:tcPr>
          <w:p w:rsidR="000728B2" w:rsidRPr="00A45297" w:rsidRDefault="000728B2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Помощник главного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спортивного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 судьи</w:t>
            </w:r>
          </w:p>
        </w:tc>
        <w:tc>
          <w:tcPr>
            <w:tcW w:w="1134" w:type="dxa"/>
            <w:gridSpan w:val="2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  <w:tc>
          <w:tcPr>
            <w:tcW w:w="1020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150</w:t>
            </w:r>
          </w:p>
        </w:tc>
        <w:tc>
          <w:tcPr>
            <w:tcW w:w="992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</w:tc>
        <w:tc>
          <w:tcPr>
            <w:tcW w:w="993" w:type="dxa"/>
            <w:gridSpan w:val="2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986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</w:tr>
      <w:tr w:rsidR="000728B2" w:rsidRPr="00A45297" w:rsidTr="000728B2">
        <w:tc>
          <w:tcPr>
            <w:tcW w:w="4315" w:type="dxa"/>
          </w:tcPr>
          <w:p w:rsidR="000728B2" w:rsidRPr="00A45297" w:rsidRDefault="000728B2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Судьи (в составе бригады)</w:t>
            </w:r>
          </w:p>
        </w:tc>
        <w:tc>
          <w:tcPr>
            <w:tcW w:w="1134" w:type="dxa"/>
            <w:gridSpan w:val="2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150</w:t>
            </w:r>
          </w:p>
        </w:tc>
        <w:tc>
          <w:tcPr>
            <w:tcW w:w="1020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</w:tc>
        <w:tc>
          <w:tcPr>
            <w:tcW w:w="992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993" w:type="dxa"/>
            <w:gridSpan w:val="2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986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</w:tr>
    </w:tbl>
    <w:p w:rsidR="000728B2" w:rsidRDefault="000728B2" w:rsidP="000728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80B" w:rsidRDefault="006C780B" w:rsidP="000728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C780B" w:rsidSect="000728B2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0728B2" w:rsidRDefault="006C780B" w:rsidP="006C780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728B2" w:rsidRDefault="000728B2" w:rsidP="000728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8B2" w:rsidRPr="00A45297" w:rsidRDefault="000728B2" w:rsidP="000728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t>Проведение окружных соревнований</w:t>
      </w:r>
    </w:p>
    <w:p w:rsidR="000728B2" w:rsidRPr="00A45297" w:rsidRDefault="000728B2" w:rsidP="000728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1134"/>
        <w:gridCol w:w="1020"/>
        <w:gridCol w:w="992"/>
        <w:gridCol w:w="1107"/>
        <w:gridCol w:w="1134"/>
      </w:tblGrid>
      <w:tr w:rsidR="000728B2" w:rsidRPr="00A45297" w:rsidTr="000728B2">
        <w:tc>
          <w:tcPr>
            <w:tcW w:w="40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2" w:rsidRPr="00A45297" w:rsidRDefault="000728B2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спортивных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 судей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составе судейской бригады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8B2" w:rsidRPr="00A45297" w:rsidRDefault="000728B2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Максимальный размер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оплаты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квалификационных категорий спортивных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судей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 исключением командных видов спорта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оплата производится </w:t>
            </w:r>
            <w:r w:rsidR="00112C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обслуживание одного соревновательного дня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в рублях)</w:t>
            </w:r>
          </w:p>
        </w:tc>
      </w:tr>
      <w:tr w:rsidR="000728B2" w:rsidRPr="00A45297" w:rsidTr="000728B2">
        <w:tc>
          <w:tcPr>
            <w:tcW w:w="403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2" w:rsidRPr="00A45297" w:rsidRDefault="000728B2" w:rsidP="007709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2" w:rsidRPr="00A45297" w:rsidRDefault="000728B2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2" w:rsidRPr="00A45297" w:rsidRDefault="000728B2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2" w:rsidRPr="00A45297" w:rsidRDefault="000728B2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8B2" w:rsidRPr="00A45297" w:rsidRDefault="000728B2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28B2" w:rsidRPr="00A45297" w:rsidRDefault="000728B2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Ю/с</w:t>
            </w:r>
          </w:p>
        </w:tc>
      </w:tr>
      <w:tr w:rsidR="000728B2" w:rsidRPr="00A45297" w:rsidTr="000728B2">
        <w:tc>
          <w:tcPr>
            <w:tcW w:w="4031" w:type="dxa"/>
            <w:tcBorders>
              <w:top w:val="single" w:sz="4" w:space="0" w:color="auto"/>
            </w:tcBorders>
          </w:tcPr>
          <w:p w:rsidR="000728B2" w:rsidRPr="00A45297" w:rsidRDefault="000728B2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спортивный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 судья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500</w:t>
            </w: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400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300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28B2" w:rsidRPr="00A45297" w:rsidTr="000728B2">
        <w:tc>
          <w:tcPr>
            <w:tcW w:w="4031" w:type="dxa"/>
          </w:tcPr>
          <w:p w:rsidR="000728B2" w:rsidRPr="00A45297" w:rsidRDefault="000728B2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спортивный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 судья - секретарь</w:t>
            </w:r>
          </w:p>
        </w:tc>
        <w:tc>
          <w:tcPr>
            <w:tcW w:w="1134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500</w:t>
            </w:r>
          </w:p>
        </w:tc>
        <w:tc>
          <w:tcPr>
            <w:tcW w:w="1020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400</w:t>
            </w:r>
          </w:p>
        </w:tc>
        <w:tc>
          <w:tcPr>
            <w:tcW w:w="992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300</w:t>
            </w:r>
          </w:p>
        </w:tc>
        <w:tc>
          <w:tcPr>
            <w:tcW w:w="1107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  <w:tc>
          <w:tcPr>
            <w:tcW w:w="1134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28B2" w:rsidRPr="00A45297" w:rsidTr="000728B2">
        <w:tc>
          <w:tcPr>
            <w:tcW w:w="4031" w:type="dxa"/>
          </w:tcPr>
          <w:p w:rsidR="000728B2" w:rsidRPr="00A45297" w:rsidRDefault="000728B2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спортивного судьи, главного спортивного судьи - секретаря</w:t>
            </w:r>
          </w:p>
        </w:tc>
        <w:tc>
          <w:tcPr>
            <w:tcW w:w="1134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4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020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300</w:t>
            </w:r>
          </w:p>
        </w:tc>
        <w:tc>
          <w:tcPr>
            <w:tcW w:w="992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  <w:tc>
          <w:tcPr>
            <w:tcW w:w="1107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</w:tc>
        <w:tc>
          <w:tcPr>
            <w:tcW w:w="1134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728B2" w:rsidRPr="00A45297" w:rsidTr="000728B2">
        <w:tc>
          <w:tcPr>
            <w:tcW w:w="4031" w:type="dxa"/>
          </w:tcPr>
          <w:p w:rsidR="000728B2" w:rsidRDefault="000728B2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судья</w:t>
            </w:r>
          </w:p>
        </w:tc>
        <w:tc>
          <w:tcPr>
            <w:tcW w:w="1134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300</w:t>
            </w:r>
          </w:p>
        </w:tc>
        <w:tc>
          <w:tcPr>
            <w:tcW w:w="1020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250</w:t>
            </w:r>
          </w:p>
        </w:tc>
        <w:tc>
          <w:tcPr>
            <w:tcW w:w="992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  <w:tc>
          <w:tcPr>
            <w:tcW w:w="1107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150</w:t>
            </w:r>
          </w:p>
        </w:tc>
        <w:tc>
          <w:tcPr>
            <w:tcW w:w="1134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</w:tc>
      </w:tr>
      <w:tr w:rsidR="000728B2" w:rsidRPr="00A45297" w:rsidTr="000728B2">
        <w:tc>
          <w:tcPr>
            <w:tcW w:w="9418" w:type="dxa"/>
            <w:gridSpan w:val="6"/>
          </w:tcPr>
          <w:p w:rsidR="000728B2" w:rsidRPr="00A45297" w:rsidRDefault="000728B2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Командные игровые виды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(оплата производится за обслуживание одной игры)</w:t>
            </w:r>
          </w:p>
        </w:tc>
      </w:tr>
      <w:tr w:rsidR="000728B2" w:rsidRPr="00A45297" w:rsidTr="000728B2">
        <w:tc>
          <w:tcPr>
            <w:tcW w:w="4031" w:type="dxa"/>
          </w:tcPr>
          <w:p w:rsidR="000728B2" w:rsidRPr="00A45297" w:rsidRDefault="000728B2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спортивный судья</w:t>
            </w:r>
          </w:p>
        </w:tc>
        <w:tc>
          <w:tcPr>
            <w:tcW w:w="1134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300</w:t>
            </w:r>
          </w:p>
        </w:tc>
        <w:tc>
          <w:tcPr>
            <w:tcW w:w="1020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250</w:t>
            </w:r>
          </w:p>
        </w:tc>
        <w:tc>
          <w:tcPr>
            <w:tcW w:w="992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  <w:tc>
          <w:tcPr>
            <w:tcW w:w="1107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150</w:t>
            </w:r>
          </w:p>
        </w:tc>
        <w:tc>
          <w:tcPr>
            <w:tcW w:w="1134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</w:tr>
      <w:tr w:rsidR="000728B2" w:rsidRPr="00A45297" w:rsidTr="000728B2">
        <w:tc>
          <w:tcPr>
            <w:tcW w:w="4031" w:type="dxa"/>
          </w:tcPr>
          <w:p w:rsidR="000728B2" w:rsidRPr="00A45297" w:rsidRDefault="000728B2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Помощник главного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спортивного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 судьи</w:t>
            </w:r>
          </w:p>
        </w:tc>
        <w:tc>
          <w:tcPr>
            <w:tcW w:w="1134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250</w:t>
            </w:r>
          </w:p>
        </w:tc>
        <w:tc>
          <w:tcPr>
            <w:tcW w:w="1020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  <w:tc>
          <w:tcPr>
            <w:tcW w:w="992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150</w:t>
            </w:r>
          </w:p>
        </w:tc>
        <w:tc>
          <w:tcPr>
            <w:tcW w:w="1107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</w:tc>
        <w:tc>
          <w:tcPr>
            <w:tcW w:w="1134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</w:tr>
      <w:tr w:rsidR="000728B2" w:rsidRPr="00A45297" w:rsidTr="000728B2">
        <w:tc>
          <w:tcPr>
            <w:tcW w:w="4031" w:type="dxa"/>
          </w:tcPr>
          <w:p w:rsidR="000728B2" w:rsidRPr="00A45297" w:rsidRDefault="000728B2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судья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(в составе бригады)</w:t>
            </w:r>
          </w:p>
        </w:tc>
        <w:tc>
          <w:tcPr>
            <w:tcW w:w="1134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200</w:t>
            </w:r>
          </w:p>
        </w:tc>
        <w:tc>
          <w:tcPr>
            <w:tcW w:w="1020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150</w:t>
            </w:r>
          </w:p>
        </w:tc>
        <w:tc>
          <w:tcPr>
            <w:tcW w:w="992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100</w:t>
            </w:r>
          </w:p>
        </w:tc>
        <w:tc>
          <w:tcPr>
            <w:tcW w:w="1107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  <w:tc>
          <w:tcPr>
            <w:tcW w:w="1134" w:type="dxa"/>
          </w:tcPr>
          <w:p w:rsidR="000728B2" w:rsidRPr="00A45297" w:rsidRDefault="000728B2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</w:tr>
    </w:tbl>
    <w:p w:rsidR="000728B2" w:rsidRPr="00A45297" w:rsidRDefault="000728B2" w:rsidP="000728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t>Условные обозначения:</w:t>
      </w:r>
    </w:p>
    <w:p w:rsidR="000728B2" w:rsidRPr="00A45297" w:rsidRDefault="000728B2" w:rsidP="000728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45297">
        <w:rPr>
          <w:rFonts w:ascii="Times New Roman" w:hAnsi="Times New Roman" w:cs="Times New Roman"/>
          <w:sz w:val="28"/>
          <w:szCs w:val="28"/>
        </w:rPr>
        <w:t xml:space="preserve"> - спортивный судья международной категории;</w:t>
      </w:r>
    </w:p>
    <w:p w:rsidR="000728B2" w:rsidRPr="00A45297" w:rsidRDefault="000728B2" w:rsidP="000728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45297">
        <w:rPr>
          <w:rFonts w:ascii="Times New Roman" w:hAnsi="Times New Roman" w:cs="Times New Roman"/>
          <w:sz w:val="28"/>
          <w:szCs w:val="28"/>
        </w:rPr>
        <w:t xml:space="preserve"> - спортивный судья всероссийской категории;</w:t>
      </w:r>
    </w:p>
    <w:p w:rsidR="000728B2" w:rsidRPr="00A45297" w:rsidRDefault="000728B2" w:rsidP="000728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45297">
        <w:rPr>
          <w:rFonts w:ascii="Times New Roman" w:hAnsi="Times New Roman" w:cs="Times New Roman"/>
          <w:sz w:val="28"/>
          <w:szCs w:val="28"/>
        </w:rPr>
        <w:t xml:space="preserve"> - спортивный судья </w:t>
      </w:r>
      <w:r>
        <w:rPr>
          <w:rFonts w:ascii="Times New Roman" w:hAnsi="Times New Roman" w:cs="Times New Roman"/>
          <w:sz w:val="28"/>
          <w:szCs w:val="28"/>
        </w:rPr>
        <w:t>первой</w:t>
      </w:r>
      <w:r w:rsidRPr="00A452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 w:rsidRPr="00A45297">
        <w:rPr>
          <w:rFonts w:ascii="Times New Roman" w:hAnsi="Times New Roman" w:cs="Times New Roman"/>
          <w:sz w:val="28"/>
          <w:szCs w:val="28"/>
        </w:rPr>
        <w:t>категории;</w:t>
      </w:r>
    </w:p>
    <w:p w:rsidR="000728B2" w:rsidRPr="00A45297" w:rsidRDefault="000728B2" w:rsidP="000728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t xml:space="preserve">II </w:t>
      </w:r>
      <w:r>
        <w:rPr>
          <w:rFonts w:ascii="Times New Roman" w:hAnsi="Times New Roman" w:cs="Times New Roman"/>
          <w:sz w:val="28"/>
          <w:szCs w:val="28"/>
        </w:rPr>
        <w:t>К - спортивный судья второй</w:t>
      </w:r>
      <w:r w:rsidRPr="00A452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 w:rsidRPr="00A45297">
        <w:rPr>
          <w:rFonts w:ascii="Times New Roman" w:hAnsi="Times New Roman" w:cs="Times New Roman"/>
          <w:sz w:val="28"/>
          <w:szCs w:val="28"/>
        </w:rPr>
        <w:t>категории;</w:t>
      </w:r>
    </w:p>
    <w:p w:rsidR="000728B2" w:rsidRPr="00A45297" w:rsidRDefault="000728B2" w:rsidP="000728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t xml:space="preserve">III </w:t>
      </w:r>
      <w:r>
        <w:rPr>
          <w:rFonts w:ascii="Times New Roman" w:hAnsi="Times New Roman" w:cs="Times New Roman"/>
          <w:sz w:val="28"/>
          <w:szCs w:val="28"/>
        </w:rPr>
        <w:t>К - спортивный судья третьей</w:t>
      </w:r>
      <w:r w:rsidRPr="00A452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 w:rsidRPr="00A45297">
        <w:rPr>
          <w:rFonts w:ascii="Times New Roman" w:hAnsi="Times New Roman" w:cs="Times New Roman"/>
          <w:sz w:val="28"/>
          <w:szCs w:val="28"/>
        </w:rPr>
        <w:t>категории;</w:t>
      </w:r>
    </w:p>
    <w:p w:rsidR="000728B2" w:rsidRPr="00A45297" w:rsidRDefault="000728B2" w:rsidP="000728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t>Ю/с - юный спортивный судья.</w:t>
      </w:r>
    </w:p>
    <w:p w:rsidR="000728B2" w:rsidRPr="00A45297" w:rsidRDefault="000728B2" w:rsidP="000728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t>Примечание:</w:t>
      </w:r>
    </w:p>
    <w:p w:rsidR="000728B2" w:rsidRPr="00A45297" w:rsidRDefault="000728B2" w:rsidP="000728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45297">
        <w:rPr>
          <w:rFonts w:ascii="Times New Roman" w:hAnsi="Times New Roman" w:cs="Times New Roman"/>
          <w:sz w:val="28"/>
          <w:szCs w:val="28"/>
        </w:rPr>
        <w:t>. На подготовительном и заключительном этапах соревнований оплата работы главному</w:t>
      </w:r>
      <w:r>
        <w:rPr>
          <w:rFonts w:ascii="Times New Roman" w:hAnsi="Times New Roman" w:cs="Times New Roman"/>
          <w:sz w:val="28"/>
          <w:szCs w:val="28"/>
        </w:rPr>
        <w:t xml:space="preserve"> спортивному</w:t>
      </w:r>
      <w:r w:rsidRPr="00A45297">
        <w:rPr>
          <w:rFonts w:ascii="Times New Roman" w:hAnsi="Times New Roman" w:cs="Times New Roman"/>
          <w:sz w:val="28"/>
          <w:szCs w:val="28"/>
        </w:rPr>
        <w:t xml:space="preserve"> судье, главному</w:t>
      </w:r>
      <w:r>
        <w:rPr>
          <w:rFonts w:ascii="Times New Roman" w:hAnsi="Times New Roman" w:cs="Times New Roman"/>
          <w:sz w:val="28"/>
          <w:szCs w:val="28"/>
        </w:rPr>
        <w:t xml:space="preserve"> спортивному</w:t>
      </w:r>
      <w:r w:rsidRPr="00A45297">
        <w:rPr>
          <w:rFonts w:ascii="Times New Roman" w:hAnsi="Times New Roman" w:cs="Times New Roman"/>
          <w:sz w:val="28"/>
          <w:szCs w:val="28"/>
        </w:rPr>
        <w:t xml:space="preserve"> судье-секретарю увеличивается дополнительно на 1 день.</w:t>
      </w:r>
    </w:p>
    <w:p w:rsidR="000728B2" w:rsidRPr="00A45297" w:rsidRDefault="000728B2" w:rsidP="000728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45297">
        <w:rPr>
          <w:rFonts w:ascii="Times New Roman" w:hAnsi="Times New Roman" w:cs="Times New Roman"/>
          <w:sz w:val="28"/>
          <w:szCs w:val="28"/>
        </w:rPr>
        <w:t>. Количественный состав судейских коллегий (бригад) определяется согласно утвержденным правилам соревнований по видам спорта.</w:t>
      </w:r>
    </w:p>
    <w:p w:rsidR="006C780B" w:rsidRDefault="000728B2" w:rsidP="000728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C780B" w:rsidSect="006C780B">
          <w:pgSz w:w="11906" w:h="16838"/>
          <w:pgMar w:top="568" w:right="567" w:bottom="1134" w:left="1701" w:header="3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529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45297">
        <w:rPr>
          <w:rFonts w:ascii="Times New Roman" w:hAnsi="Times New Roman" w:cs="Times New Roman"/>
          <w:sz w:val="28"/>
          <w:szCs w:val="28"/>
        </w:rPr>
        <w:t>плат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5297">
        <w:rPr>
          <w:rFonts w:ascii="Times New Roman" w:hAnsi="Times New Roman" w:cs="Times New Roman"/>
          <w:sz w:val="28"/>
          <w:szCs w:val="28"/>
        </w:rPr>
        <w:t xml:space="preserve"> работы судейского аппарата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</w:t>
      </w:r>
      <w:r w:rsidRPr="00A45297">
        <w:rPr>
          <w:rFonts w:ascii="Times New Roman" w:hAnsi="Times New Roman" w:cs="Times New Roman"/>
          <w:sz w:val="28"/>
          <w:szCs w:val="28"/>
        </w:rPr>
        <w:t xml:space="preserve"> по договору </w:t>
      </w:r>
      <w:r>
        <w:rPr>
          <w:rFonts w:ascii="Times New Roman" w:hAnsi="Times New Roman" w:cs="Times New Roman"/>
          <w:sz w:val="28"/>
          <w:szCs w:val="28"/>
        </w:rPr>
        <w:t>гражданско-правового характера</w:t>
      </w:r>
      <w:r w:rsidRPr="00A45297">
        <w:rPr>
          <w:rFonts w:ascii="Times New Roman" w:hAnsi="Times New Roman" w:cs="Times New Roman"/>
          <w:sz w:val="28"/>
          <w:szCs w:val="28"/>
        </w:rPr>
        <w:t xml:space="preserve"> в соответствии с судейскими категориями, </w:t>
      </w:r>
    </w:p>
    <w:p w:rsidR="006C780B" w:rsidRDefault="006C780B" w:rsidP="006C780B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6C780B" w:rsidRDefault="006C780B" w:rsidP="000728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8B2" w:rsidRPr="00A45297" w:rsidRDefault="000728B2" w:rsidP="006C78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t>подтвержденными документально. При отсутствии подтверждающих документов оплату производить по нормам</w:t>
      </w:r>
      <w:r>
        <w:rPr>
          <w:rFonts w:ascii="Times New Roman" w:hAnsi="Times New Roman" w:cs="Times New Roman"/>
          <w:sz w:val="28"/>
          <w:szCs w:val="28"/>
        </w:rPr>
        <w:t xml:space="preserve"> спортивного</w:t>
      </w:r>
      <w:r w:rsidRPr="00A45297">
        <w:rPr>
          <w:rFonts w:ascii="Times New Roman" w:hAnsi="Times New Roman" w:cs="Times New Roman"/>
          <w:sz w:val="28"/>
          <w:szCs w:val="28"/>
        </w:rPr>
        <w:t xml:space="preserve"> судьи третьей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квалификационной</w:t>
      </w:r>
      <w:r w:rsidRPr="00A45297">
        <w:rPr>
          <w:rFonts w:ascii="Times New Roman" w:hAnsi="Times New Roman" w:cs="Times New Roman"/>
          <w:sz w:val="28"/>
          <w:szCs w:val="28"/>
        </w:rPr>
        <w:t xml:space="preserve"> категории.</w:t>
      </w:r>
    </w:p>
    <w:p w:rsidR="000728B2" w:rsidRDefault="000728B2" w:rsidP="000728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8B2" w:rsidRDefault="000728B2" w:rsidP="000728B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2471B8" w:rsidRDefault="002471B8" w:rsidP="00F931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2471B8" w:rsidSect="006C780B">
          <w:pgSz w:w="11906" w:h="16838"/>
          <w:pgMar w:top="568" w:right="567" w:bottom="1134" w:left="1701" w:header="3" w:footer="709" w:gutter="0"/>
          <w:pgNumType w:start="1"/>
          <w:cols w:space="708"/>
          <w:titlePg/>
          <w:docGrid w:linePitch="360"/>
        </w:sectPr>
      </w:pPr>
    </w:p>
    <w:p w:rsidR="002471B8" w:rsidRPr="00A45297" w:rsidRDefault="002471B8" w:rsidP="002471B8">
      <w:pPr>
        <w:pStyle w:val="ConsPlusNormal"/>
        <w:ind w:left="382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52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2471B8" w:rsidRDefault="002471B8" w:rsidP="002471B8">
      <w:pPr>
        <w:pStyle w:val="ConsPlusNormal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финансового обеспечения</w:t>
      </w:r>
    </w:p>
    <w:p w:rsidR="002471B8" w:rsidRDefault="002471B8" w:rsidP="002471B8">
      <w:pPr>
        <w:pStyle w:val="ConsPlusNormal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физкультурных мероприятий</w:t>
      </w:r>
    </w:p>
    <w:p w:rsidR="002471B8" w:rsidRDefault="002471B8" w:rsidP="002471B8">
      <w:pPr>
        <w:pStyle w:val="ConsPlusNormal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спортивных мероприятий</w:t>
      </w:r>
    </w:p>
    <w:p w:rsidR="002471B8" w:rsidRPr="009F4898" w:rsidRDefault="002471B8" w:rsidP="002471B8">
      <w:pPr>
        <w:pStyle w:val="ConsPlusNormal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F931E6" w:rsidRDefault="00F931E6" w:rsidP="00F931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71B8" w:rsidRPr="00A45297" w:rsidRDefault="002471B8" w:rsidP="002471B8">
      <w:pPr>
        <w:pStyle w:val="ConsPlusTitle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Нормы </w:t>
      </w:r>
      <w:r w:rsidRPr="00A45297">
        <w:rPr>
          <w:rFonts w:ascii="Times New Roman" w:hAnsi="Times New Roman" w:cs="Times New Roman"/>
          <w:sz w:val="28"/>
          <w:szCs w:val="28"/>
        </w:rPr>
        <w:t>оплат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45297">
        <w:rPr>
          <w:rFonts w:ascii="Times New Roman" w:hAnsi="Times New Roman" w:cs="Times New Roman"/>
          <w:sz w:val="28"/>
          <w:szCs w:val="28"/>
        </w:rPr>
        <w:t xml:space="preserve"> организационных работ, связанных</w:t>
      </w:r>
    </w:p>
    <w:p w:rsidR="002471B8" w:rsidRPr="00A45297" w:rsidRDefault="002471B8" w:rsidP="002471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t>с подготовкой и проведением мероприятий</w:t>
      </w:r>
    </w:p>
    <w:p w:rsidR="002471B8" w:rsidRPr="00A45297" w:rsidRDefault="002471B8" w:rsidP="002471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5103"/>
      </w:tblGrid>
      <w:tr w:rsidR="002471B8" w:rsidRPr="00A45297" w:rsidTr="002471B8">
        <w:tc>
          <w:tcPr>
            <w:tcW w:w="43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B8" w:rsidRPr="00A45297" w:rsidRDefault="002471B8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1B8" w:rsidRPr="00A45297" w:rsidRDefault="002471B8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оплаты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оплата производится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часам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в рублях)</w:t>
            </w:r>
          </w:p>
        </w:tc>
      </w:tr>
      <w:tr w:rsidR="002471B8" w:rsidRPr="00A45297" w:rsidTr="002471B8">
        <w:tc>
          <w:tcPr>
            <w:tcW w:w="4315" w:type="dxa"/>
            <w:tcBorders>
              <w:top w:val="single" w:sz="4" w:space="0" w:color="auto"/>
            </w:tcBorders>
          </w:tcPr>
          <w:p w:rsidR="002471B8" w:rsidRPr="00A45297" w:rsidRDefault="002471B8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Комендант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2471B8" w:rsidRPr="00A45297" w:rsidRDefault="002471B8" w:rsidP="003F3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1 час работы</w:t>
            </w:r>
          </w:p>
        </w:tc>
      </w:tr>
      <w:tr w:rsidR="002471B8" w:rsidRPr="00A45297" w:rsidTr="002471B8">
        <w:tc>
          <w:tcPr>
            <w:tcW w:w="4315" w:type="dxa"/>
          </w:tcPr>
          <w:p w:rsidR="002471B8" w:rsidRPr="00A45297" w:rsidRDefault="002471B8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Начальник дистанции</w:t>
            </w:r>
          </w:p>
        </w:tc>
        <w:tc>
          <w:tcPr>
            <w:tcW w:w="5103" w:type="dxa"/>
          </w:tcPr>
          <w:p w:rsidR="002471B8" w:rsidRPr="00A45297" w:rsidRDefault="002471B8" w:rsidP="003F3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1 час работы</w:t>
            </w:r>
          </w:p>
        </w:tc>
      </w:tr>
      <w:tr w:rsidR="002471B8" w:rsidRPr="00A45297" w:rsidTr="002471B8">
        <w:tc>
          <w:tcPr>
            <w:tcW w:w="4315" w:type="dxa"/>
          </w:tcPr>
          <w:p w:rsidR="002471B8" w:rsidRPr="00A45297" w:rsidRDefault="002471B8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Помощник начальника дистанции</w:t>
            </w:r>
          </w:p>
        </w:tc>
        <w:tc>
          <w:tcPr>
            <w:tcW w:w="5103" w:type="dxa"/>
          </w:tcPr>
          <w:p w:rsidR="002471B8" w:rsidRPr="00A45297" w:rsidRDefault="002471B8" w:rsidP="003F3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1 час работы</w:t>
            </w:r>
          </w:p>
        </w:tc>
      </w:tr>
      <w:tr w:rsidR="002471B8" w:rsidRPr="00A45297" w:rsidTr="002471B8">
        <w:tc>
          <w:tcPr>
            <w:tcW w:w="4315" w:type="dxa"/>
          </w:tcPr>
          <w:p w:rsidR="002471B8" w:rsidRPr="00A45297" w:rsidRDefault="002471B8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Контролеры</w:t>
            </w:r>
          </w:p>
        </w:tc>
        <w:tc>
          <w:tcPr>
            <w:tcW w:w="5103" w:type="dxa"/>
          </w:tcPr>
          <w:p w:rsidR="002471B8" w:rsidRPr="00A45297" w:rsidRDefault="002471B8" w:rsidP="003F3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1 час работы</w:t>
            </w:r>
          </w:p>
        </w:tc>
      </w:tr>
      <w:tr w:rsidR="002471B8" w:rsidRPr="00A45297" w:rsidTr="002471B8">
        <w:tc>
          <w:tcPr>
            <w:tcW w:w="4315" w:type="dxa"/>
          </w:tcPr>
          <w:p w:rsidR="002471B8" w:rsidRPr="00A45297" w:rsidRDefault="002471B8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Связисты, радисты</w:t>
            </w:r>
          </w:p>
        </w:tc>
        <w:tc>
          <w:tcPr>
            <w:tcW w:w="5103" w:type="dxa"/>
          </w:tcPr>
          <w:p w:rsidR="002471B8" w:rsidRPr="00A45297" w:rsidRDefault="002471B8" w:rsidP="003F3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1 час работы</w:t>
            </w:r>
          </w:p>
        </w:tc>
      </w:tr>
      <w:tr w:rsidR="002471B8" w:rsidRPr="00A45297" w:rsidTr="002471B8">
        <w:tc>
          <w:tcPr>
            <w:tcW w:w="4315" w:type="dxa"/>
          </w:tcPr>
          <w:p w:rsidR="002471B8" w:rsidRPr="00A45297" w:rsidRDefault="002471B8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Мотористы, спасатели</w:t>
            </w:r>
          </w:p>
        </w:tc>
        <w:tc>
          <w:tcPr>
            <w:tcW w:w="5103" w:type="dxa"/>
          </w:tcPr>
          <w:p w:rsidR="002471B8" w:rsidRPr="00A45297" w:rsidRDefault="002471B8" w:rsidP="003F3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1 час работы</w:t>
            </w:r>
          </w:p>
        </w:tc>
      </w:tr>
      <w:tr w:rsidR="002471B8" w:rsidRPr="00A45297" w:rsidTr="002471B8">
        <w:tc>
          <w:tcPr>
            <w:tcW w:w="4315" w:type="dxa"/>
          </w:tcPr>
          <w:p w:rsidR="002471B8" w:rsidRPr="00A45297" w:rsidRDefault="002471B8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Рабочие по обслуживанию мероприятия</w:t>
            </w:r>
          </w:p>
        </w:tc>
        <w:tc>
          <w:tcPr>
            <w:tcW w:w="5103" w:type="dxa"/>
          </w:tcPr>
          <w:p w:rsidR="002471B8" w:rsidRPr="00A45297" w:rsidRDefault="002471B8" w:rsidP="003F3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1 час работы</w:t>
            </w:r>
          </w:p>
        </w:tc>
      </w:tr>
      <w:tr w:rsidR="002471B8" w:rsidRPr="00A45297" w:rsidTr="002471B8">
        <w:tc>
          <w:tcPr>
            <w:tcW w:w="4315" w:type="dxa"/>
          </w:tcPr>
          <w:p w:rsidR="002471B8" w:rsidRPr="00A45297" w:rsidRDefault="002471B8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Члены судейской бригады</w:t>
            </w:r>
          </w:p>
        </w:tc>
        <w:tc>
          <w:tcPr>
            <w:tcW w:w="5103" w:type="dxa"/>
          </w:tcPr>
          <w:p w:rsidR="002471B8" w:rsidRPr="00A45297" w:rsidRDefault="002471B8" w:rsidP="003F3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1 час работы</w:t>
            </w:r>
          </w:p>
        </w:tc>
      </w:tr>
      <w:tr w:rsidR="002471B8" w:rsidRPr="00A45297" w:rsidTr="002471B8">
        <w:tc>
          <w:tcPr>
            <w:tcW w:w="4315" w:type="dxa"/>
            <w:shd w:val="clear" w:color="auto" w:fill="auto"/>
          </w:tcPr>
          <w:p w:rsidR="002471B8" w:rsidRPr="00D80D99" w:rsidRDefault="002471B8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0D99"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</w:p>
        </w:tc>
        <w:tc>
          <w:tcPr>
            <w:tcW w:w="5103" w:type="dxa"/>
            <w:shd w:val="clear" w:color="auto" w:fill="auto"/>
          </w:tcPr>
          <w:p w:rsidR="002471B8" w:rsidRPr="00D80D99" w:rsidRDefault="002471B8" w:rsidP="003F3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900</w:t>
            </w:r>
            <w:r w:rsidRPr="00D80D99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2471B8" w:rsidRPr="00A45297" w:rsidTr="002471B8">
        <w:tc>
          <w:tcPr>
            <w:tcW w:w="4315" w:type="dxa"/>
            <w:shd w:val="clear" w:color="auto" w:fill="auto"/>
          </w:tcPr>
          <w:p w:rsidR="002471B8" w:rsidRPr="00D80D99" w:rsidRDefault="002471B8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0D99">
              <w:rPr>
                <w:rFonts w:ascii="Times New Roman" w:hAnsi="Times New Roman" w:cs="Times New Roman"/>
                <w:sz w:val="28"/>
                <w:szCs w:val="28"/>
              </w:rPr>
              <w:t>Бригада: врач и медсестра</w:t>
            </w:r>
          </w:p>
        </w:tc>
        <w:tc>
          <w:tcPr>
            <w:tcW w:w="5103" w:type="dxa"/>
            <w:shd w:val="clear" w:color="auto" w:fill="auto"/>
          </w:tcPr>
          <w:p w:rsidR="002471B8" w:rsidRPr="00D80D99" w:rsidRDefault="002471B8" w:rsidP="003F3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1500</w:t>
            </w:r>
            <w:r w:rsidRPr="00D80D99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2471B8" w:rsidRPr="00A45297" w:rsidTr="002471B8">
        <w:tc>
          <w:tcPr>
            <w:tcW w:w="4315" w:type="dxa"/>
            <w:shd w:val="clear" w:color="auto" w:fill="auto"/>
          </w:tcPr>
          <w:p w:rsidR="002471B8" w:rsidRPr="00D80D99" w:rsidRDefault="002471B8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80D99">
              <w:rPr>
                <w:rFonts w:ascii="Times New Roman" w:hAnsi="Times New Roman" w:cs="Times New Roman"/>
                <w:sz w:val="28"/>
                <w:szCs w:val="28"/>
              </w:rPr>
              <w:t xml:space="preserve">Бригада: врач и медсестра </w:t>
            </w:r>
            <w:r w:rsidR="003F349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80D99">
              <w:rPr>
                <w:rFonts w:ascii="Times New Roman" w:hAnsi="Times New Roman" w:cs="Times New Roman"/>
                <w:sz w:val="28"/>
                <w:szCs w:val="28"/>
              </w:rPr>
              <w:t>с автомобилем</w:t>
            </w:r>
          </w:p>
        </w:tc>
        <w:tc>
          <w:tcPr>
            <w:tcW w:w="5103" w:type="dxa"/>
            <w:shd w:val="clear" w:color="auto" w:fill="auto"/>
          </w:tcPr>
          <w:p w:rsidR="002471B8" w:rsidRPr="00D80D99" w:rsidRDefault="002471B8" w:rsidP="003F3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2200</w:t>
            </w:r>
            <w:r w:rsidRPr="00D80D99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2471B8" w:rsidRPr="00A45297" w:rsidTr="002471B8">
        <w:tc>
          <w:tcPr>
            <w:tcW w:w="4315" w:type="dxa"/>
          </w:tcPr>
          <w:p w:rsidR="002471B8" w:rsidRPr="00A45297" w:rsidRDefault="002471B8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мероприятия</w:t>
            </w:r>
          </w:p>
        </w:tc>
        <w:tc>
          <w:tcPr>
            <w:tcW w:w="5103" w:type="dxa"/>
          </w:tcPr>
          <w:p w:rsidR="002471B8" w:rsidRPr="00A45297" w:rsidRDefault="002471B8" w:rsidP="003F3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800 руб. в день</w:t>
            </w:r>
          </w:p>
        </w:tc>
      </w:tr>
    </w:tbl>
    <w:p w:rsidR="002471B8" w:rsidRDefault="002471B8" w:rsidP="002471B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045"/>
      </w:tblGrid>
      <w:tr w:rsidR="003F3498" w:rsidTr="003F3498">
        <w:tc>
          <w:tcPr>
            <w:tcW w:w="1809" w:type="dxa"/>
          </w:tcPr>
          <w:p w:rsidR="003F3498" w:rsidRPr="00A45297" w:rsidRDefault="003F3498" w:rsidP="003F34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Примечание:</w:t>
            </w:r>
          </w:p>
          <w:p w:rsidR="003F3498" w:rsidRDefault="003F3498" w:rsidP="002471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3F3498" w:rsidRPr="00A45297" w:rsidRDefault="003F3498" w:rsidP="003F34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Врачу может оплачиваться один дополнительный 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за участие в работе мандатной комиссии.</w:t>
            </w:r>
          </w:p>
          <w:p w:rsidR="003F3498" w:rsidRPr="00A45297" w:rsidRDefault="003F3498" w:rsidP="003F34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В случае привлечения к организации и проведению спортивного мероприятия иных специалистов (режиссер и др.) оплата осуществляется по договору в рамках утвержденной сметы.</w:t>
            </w:r>
          </w:p>
          <w:p w:rsidR="003F3498" w:rsidRDefault="003F3498" w:rsidP="002471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71B8" w:rsidRDefault="002471B8" w:rsidP="002471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471B8" w:rsidRDefault="002471B8" w:rsidP="002471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AC458D" w:rsidRDefault="00AC458D" w:rsidP="00F931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AC458D" w:rsidSect="000728B2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175C7E" w:rsidRDefault="00175C7E" w:rsidP="00AC458D">
      <w:pPr>
        <w:pStyle w:val="ConsPlusNormal"/>
        <w:ind w:left="382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75C7E" w:rsidRDefault="00175C7E" w:rsidP="00AC458D">
      <w:pPr>
        <w:pStyle w:val="ConsPlusNormal"/>
        <w:ind w:left="3828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C458D" w:rsidRPr="00A45297" w:rsidRDefault="00AC458D" w:rsidP="00AC458D">
      <w:pPr>
        <w:pStyle w:val="ConsPlusNormal"/>
        <w:ind w:left="382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52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AC458D" w:rsidRDefault="00AC458D" w:rsidP="00AC458D">
      <w:pPr>
        <w:pStyle w:val="ConsPlusNormal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финансового обеспечения</w:t>
      </w:r>
    </w:p>
    <w:p w:rsidR="00AC458D" w:rsidRDefault="00AC458D" w:rsidP="00AC458D">
      <w:pPr>
        <w:pStyle w:val="ConsPlusNormal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физкультурных мероприятий</w:t>
      </w:r>
    </w:p>
    <w:p w:rsidR="00AC458D" w:rsidRDefault="00AC458D" w:rsidP="00AC458D">
      <w:pPr>
        <w:pStyle w:val="ConsPlusNormal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спортивных мероприятий</w:t>
      </w:r>
    </w:p>
    <w:p w:rsidR="00AC458D" w:rsidRPr="009F4898" w:rsidRDefault="00AC458D" w:rsidP="00AC458D">
      <w:pPr>
        <w:pStyle w:val="ConsPlusNormal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AC458D" w:rsidRPr="00175C7E" w:rsidRDefault="00AC458D" w:rsidP="00AC458D">
      <w:pPr>
        <w:pStyle w:val="ConsPlusTitle"/>
        <w:jc w:val="center"/>
        <w:rPr>
          <w:rFonts w:ascii="Times New Roman" w:hAnsi="Times New Roman" w:cs="Times New Roman"/>
          <w:sz w:val="32"/>
          <w:szCs w:val="56"/>
        </w:rPr>
      </w:pPr>
    </w:p>
    <w:p w:rsidR="00AC458D" w:rsidRPr="00A45297" w:rsidRDefault="00AC458D" w:rsidP="00AC45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t>НОРМЫ</w:t>
      </w:r>
    </w:p>
    <w:p w:rsidR="00AC458D" w:rsidRPr="00A45297" w:rsidRDefault="00AC458D" w:rsidP="00AC45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t>расходов на приобретение памятных призов для награждения</w:t>
      </w:r>
    </w:p>
    <w:p w:rsidR="00AC458D" w:rsidRPr="00A45297" w:rsidRDefault="00AC458D" w:rsidP="00AC458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t>победителей и призеров спортивных соревнований</w:t>
      </w:r>
    </w:p>
    <w:p w:rsidR="00AC458D" w:rsidRPr="003F3498" w:rsidRDefault="00AC458D" w:rsidP="00AC458D">
      <w:pPr>
        <w:pStyle w:val="ConsPlusNormal"/>
        <w:jc w:val="both"/>
        <w:rPr>
          <w:rFonts w:ascii="Times New Roman" w:hAnsi="Times New Roman" w:cs="Times New Roman"/>
          <w:sz w:val="1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"/>
        <w:gridCol w:w="6006"/>
        <w:gridCol w:w="1559"/>
        <w:gridCol w:w="1559"/>
      </w:tblGrid>
      <w:tr w:rsidR="00AC458D" w:rsidRPr="00A45297" w:rsidTr="003F3498">
        <w:trPr>
          <w:trHeight w:val="600"/>
        </w:trPr>
        <w:tc>
          <w:tcPr>
            <w:tcW w:w="5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8D" w:rsidRPr="003F3498" w:rsidRDefault="00AC458D" w:rsidP="003F349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6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8D" w:rsidRPr="003F3498" w:rsidRDefault="00AC458D" w:rsidP="003F349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</w:t>
            </w:r>
          </w:p>
          <w:p w:rsidR="00AC458D" w:rsidRPr="003F3498" w:rsidRDefault="00AC458D" w:rsidP="003F349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z w:val="24"/>
                <w:szCs w:val="28"/>
              </w:rPr>
              <w:t>спортивных мероприятий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58D" w:rsidRPr="003F3498" w:rsidRDefault="00AC458D" w:rsidP="003F349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z w:val="24"/>
                <w:szCs w:val="28"/>
              </w:rPr>
              <w:t>Стоимость памятных призов (кубков) (в рублях)</w:t>
            </w:r>
          </w:p>
        </w:tc>
      </w:tr>
      <w:tr w:rsidR="00AC458D" w:rsidRPr="00A45297" w:rsidTr="00175C7E">
        <w:trPr>
          <w:trHeight w:val="535"/>
        </w:trPr>
        <w:tc>
          <w:tcPr>
            <w:tcW w:w="5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8D" w:rsidRPr="003F3498" w:rsidRDefault="00AC458D" w:rsidP="003F3498">
            <w:pPr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8D" w:rsidRPr="003F3498" w:rsidRDefault="00AC458D" w:rsidP="003F3498">
            <w:pPr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58D" w:rsidRPr="003F3498" w:rsidRDefault="00AC458D" w:rsidP="003F349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z w:val="24"/>
                <w:szCs w:val="28"/>
              </w:rPr>
              <w:t>Командные призы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58D" w:rsidRPr="003F3498" w:rsidRDefault="00AC458D" w:rsidP="003F3498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z w:val="24"/>
                <w:szCs w:val="28"/>
              </w:rPr>
              <w:t>Личные призы</w:t>
            </w:r>
          </w:p>
        </w:tc>
      </w:tr>
      <w:tr w:rsidR="00AC458D" w:rsidRPr="00A45297" w:rsidTr="00175C7E">
        <w:trPr>
          <w:trHeight w:val="502"/>
        </w:trPr>
        <w:tc>
          <w:tcPr>
            <w:tcW w:w="577" w:type="dxa"/>
            <w:vMerge w:val="restart"/>
            <w:tcBorders>
              <w:top w:val="single" w:sz="4" w:space="0" w:color="auto"/>
            </w:tcBorders>
          </w:tcPr>
          <w:p w:rsidR="00AC458D" w:rsidRPr="003F3498" w:rsidRDefault="00AC458D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006" w:type="dxa"/>
            <w:tcBorders>
              <w:top w:val="single" w:sz="4" w:space="0" w:color="auto"/>
            </w:tcBorders>
          </w:tcPr>
          <w:p w:rsidR="00AC458D" w:rsidRPr="003F3498" w:rsidRDefault="00AC458D" w:rsidP="003F3498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6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Чемпионаты, первенства, кубки и традиционные турниры, физкультурно-массовые мероприятия города Архангельска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C458D" w:rsidRPr="003F3498" w:rsidRDefault="00AC458D" w:rsidP="003F349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C458D" w:rsidRPr="003F3498" w:rsidRDefault="00AC458D" w:rsidP="003F349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C458D" w:rsidRPr="00A45297" w:rsidTr="003F3498">
        <w:tc>
          <w:tcPr>
            <w:tcW w:w="577" w:type="dxa"/>
            <w:vMerge/>
          </w:tcPr>
          <w:p w:rsidR="00AC458D" w:rsidRPr="003F3498" w:rsidRDefault="00AC458D" w:rsidP="007709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06" w:type="dxa"/>
          </w:tcPr>
          <w:p w:rsidR="00AC458D" w:rsidRPr="003F3498" w:rsidRDefault="00AC458D" w:rsidP="003F349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z w:val="24"/>
                <w:szCs w:val="28"/>
              </w:rPr>
              <w:t>I место</w:t>
            </w:r>
          </w:p>
        </w:tc>
        <w:tc>
          <w:tcPr>
            <w:tcW w:w="1559" w:type="dxa"/>
          </w:tcPr>
          <w:p w:rsidR="00AC458D" w:rsidRPr="003F3498" w:rsidRDefault="00AC458D" w:rsidP="003F349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z w:val="24"/>
                <w:szCs w:val="28"/>
              </w:rPr>
              <w:t>До 6 000</w:t>
            </w:r>
          </w:p>
        </w:tc>
        <w:tc>
          <w:tcPr>
            <w:tcW w:w="1559" w:type="dxa"/>
          </w:tcPr>
          <w:p w:rsidR="00AC458D" w:rsidRPr="003F3498" w:rsidRDefault="00AC458D" w:rsidP="003F349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z w:val="24"/>
                <w:szCs w:val="28"/>
              </w:rPr>
              <w:t>До 5 000</w:t>
            </w:r>
          </w:p>
        </w:tc>
      </w:tr>
      <w:tr w:rsidR="00AC458D" w:rsidRPr="00A45297" w:rsidTr="003F3498">
        <w:tc>
          <w:tcPr>
            <w:tcW w:w="577" w:type="dxa"/>
            <w:vMerge/>
          </w:tcPr>
          <w:p w:rsidR="00AC458D" w:rsidRPr="003F3498" w:rsidRDefault="00AC458D" w:rsidP="007709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06" w:type="dxa"/>
          </w:tcPr>
          <w:p w:rsidR="00AC458D" w:rsidRPr="003F3498" w:rsidRDefault="00AC458D" w:rsidP="003F349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z w:val="24"/>
                <w:szCs w:val="28"/>
              </w:rPr>
              <w:t>II место</w:t>
            </w:r>
          </w:p>
        </w:tc>
        <w:tc>
          <w:tcPr>
            <w:tcW w:w="1559" w:type="dxa"/>
          </w:tcPr>
          <w:p w:rsidR="00AC458D" w:rsidRPr="003F3498" w:rsidRDefault="00AC458D" w:rsidP="003F349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z w:val="24"/>
                <w:szCs w:val="28"/>
              </w:rPr>
              <w:t>До 5 500</w:t>
            </w:r>
          </w:p>
        </w:tc>
        <w:tc>
          <w:tcPr>
            <w:tcW w:w="1559" w:type="dxa"/>
          </w:tcPr>
          <w:p w:rsidR="00AC458D" w:rsidRPr="003F3498" w:rsidRDefault="00AC458D" w:rsidP="003F349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z w:val="24"/>
                <w:szCs w:val="28"/>
              </w:rPr>
              <w:t>До 4 500</w:t>
            </w:r>
          </w:p>
        </w:tc>
      </w:tr>
      <w:tr w:rsidR="00AC458D" w:rsidRPr="00A45297" w:rsidTr="003F3498">
        <w:tc>
          <w:tcPr>
            <w:tcW w:w="577" w:type="dxa"/>
            <w:vMerge/>
          </w:tcPr>
          <w:p w:rsidR="00AC458D" w:rsidRPr="003F3498" w:rsidRDefault="00AC458D" w:rsidP="007709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06" w:type="dxa"/>
          </w:tcPr>
          <w:p w:rsidR="00AC458D" w:rsidRPr="003F3498" w:rsidRDefault="00AC458D" w:rsidP="003F349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z w:val="24"/>
                <w:szCs w:val="28"/>
              </w:rPr>
              <w:t>III место</w:t>
            </w:r>
          </w:p>
        </w:tc>
        <w:tc>
          <w:tcPr>
            <w:tcW w:w="1559" w:type="dxa"/>
          </w:tcPr>
          <w:p w:rsidR="00AC458D" w:rsidRPr="003F3498" w:rsidRDefault="00AC458D" w:rsidP="003F349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z w:val="24"/>
                <w:szCs w:val="28"/>
              </w:rPr>
              <w:t>До 5 000</w:t>
            </w:r>
          </w:p>
        </w:tc>
        <w:tc>
          <w:tcPr>
            <w:tcW w:w="1559" w:type="dxa"/>
          </w:tcPr>
          <w:p w:rsidR="00AC458D" w:rsidRPr="003F3498" w:rsidRDefault="00AC458D" w:rsidP="003F349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z w:val="24"/>
                <w:szCs w:val="28"/>
              </w:rPr>
              <w:t>До 4 000</w:t>
            </w:r>
          </w:p>
        </w:tc>
      </w:tr>
      <w:tr w:rsidR="00AC458D" w:rsidRPr="00A45297" w:rsidTr="003F3498">
        <w:tc>
          <w:tcPr>
            <w:tcW w:w="577" w:type="dxa"/>
            <w:vMerge w:val="restart"/>
          </w:tcPr>
          <w:p w:rsidR="00AC458D" w:rsidRPr="003F3498" w:rsidRDefault="00AC458D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006" w:type="dxa"/>
          </w:tcPr>
          <w:p w:rsidR="00AC458D" w:rsidRPr="003F3498" w:rsidRDefault="00AC458D" w:rsidP="003F3498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8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>Окружные спортивные мероприятия города Архангельска</w:t>
            </w:r>
          </w:p>
        </w:tc>
        <w:tc>
          <w:tcPr>
            <w:tcW w:w="1559" w:type="dxa"/>
          </w:tcPr>
          <w:p w:rsidR="00AC458D" w:rsidRPr="003F3498" w:rsidRDefault="00AC458D" w:rsidP="003F349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AC458D" w:rsidRPr="003F3498" w:rsidRDefault="00AC458D" w:rsidP="003F349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C458D" w:rsidRPr="00A45297" w:rsidTr="003F3498">
        <w:tc>
          <w:tcPr>
            <w:tcW w:w="577" w:type="dxa"/>
            <w:vMerge/>
          </w:tcPr>
          <w:p w:rsidR="00AC458D" w:rsidRPr="003F3498" w:rsidRDefault="00AC458D" w:rsidP="007709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06" w:type="dxa"/>
          </w:tcPr>
          <w:p w:rsidR="00AC458D" w:rsidRPr="003F3498" w:rsidRDefault="00AC458D" w:rsidP="003F349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z w:val="24"/>
                <w:szCs w:val="28"/>
              </w:rPr>
              <w:t>I место</w:t>
            </w:r>
          </w:p>
        </w:tc>
        <w:tc>
          <w:tcPr>
            <w:tcW w:w="1559" w:type="dxa"/>
          </w:tcPr>
          <w:p w:rsidR="00AC458D" w:rsidRPr="003F3498" w:rsidRDefault="00AC458D" w:rsidP="003F349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z w:val="24"/>
                <w:szCs w:val="28"/>
              </w:rPr>
              <w:t>До 2 000</w:t>
            </w:r>
          </w:p>
        </w:tc>
        <w:tc>
          <w:tcPr>
            <w:tcW w:w="1559" w:type="dxa"/>
          </w:tcPr>
          <w:p w:rsidR="00AC458D" w:rsidRPr="003F3498" w:rsidRDefault="00AC458D" w:rsidP="003F349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z w:val="24"/>
                <w:szCs w:val="28"/>
              </w:rPr>
              <w:t>До 1 500</w:t>
            </w:r>
          </w:p>
        </w:tc>
      </w:tr>
      <w:tr w:rsidR="00AC458D" w:rsidRPr="00A45297" w:rsidTr="003F3498">
        <w:tc>
          <w:tcPr>
            <w:tcW w:w="577" w:type="dxa"/>
            <w:vMerge/>
          </w:tcPr>
          <w:p w:rsidR="00AC458D" w:rsidRPr="003F3498" w:rsidRDefault="00AC458D" w:rsidP="007709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06" w:type="dxa"/>
          </w:tcPr>
          <w:p w:rsidR="00AC458D" w:rsidRPr="003F3498" w:rsidRDefault="00AC458D" w:rsidP="003F349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z w:val="24"/>
                <w:szCs w:val="28"/>
              </w:rPr>
              <w:t>II место</w:t>
            </w:r>
          </w:p>
        </w:tc>
        <w:tc>
          <w:tcPr>
            <w:tcW w:w="1559" w:type="dxa"/>
          </w:tcPr>
          <w:p w:rsidR="00AC458D" w:rsidRPr="003F3498" w:rsidRDefault="00AC458D" w:rsidP="003F349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z w:val="24"/>
                <w:szCs w:val="28"/>
              </w:rPr>
              <w:t>До 1 500</w:t>
            </w:r>
          </w:p>
        </w:tc>
        <w:tc>
          <w:tcPr>
            <w:tcW w:w="1559" w:type="dxa"/>
          </w:tcPr>
          <w:p w:rsidR="00AC458D" w:rsidRPr="003F3498" w:rsidRDefault="00AC458D" w:rsidP="003F349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z w:val="24"/>
                <w:szCs w:val="28"/>
              </w:rPr>
              <w:t>До 1 300</w:t>
            </w:r>
          </w:p>
        </w:tc>
      </w:tr>
      <w:tr w:rsidR="00AC458D" w:rsidRPr="00A45297" w:rsidTr="003F3498">
        <w:tc>
          <w:tcPr>
            <w:tcW w:w="577" w:type="dxa"/>
            <w:vMerge/>
          </w:tcPr>
          <w:p w:rsidR="00AC458D" w:rsidRPr="003F3498" w:rsidRDefault="00AC458D" w:rsidP="007709B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06" w:type="dxa"/>
          </w:tcPr>
          <w:p w:rsidR="00AC458D" w:rsidRPr="003F3498" w:rsidRDefault="00AC458D" w:rsidP="003F349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z w:val="24"/>
                <w:szCs w:val="28"/>
              </w:rPr>
              <w:t>III место</w:t>
            </w:r>
          </w:p>
        </w:tc>
        <w:tc>
          <w:tcPr>
            <w:tcW w:w="1559" w:type="dxa"/>
          </w:tcPr>
          <w:p w:rsidR="00AC458D" w:rsidRPr="003F3498" w:rsidRDefault="00AC458D" w:rsidP="003F349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z w:val="24"/>
                <w:szCs w:val="28"/>
              </w:rPr>
              <w:t>До 1 000</w:t>
            </w:r>
          </w:p>
        </w:tc>
        <w:tc>
          <w:tcPr>
            <w:tcW w:w="1559" w:type="dxa"/>
          </w:tcPr>
          <w:p w:rsidR="00AC458D" w:rsidRPr="003F3498" w:rsidRDefault="00AC458D" w:rsidP="003F3498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z w:val="24"/>
                <w:szCs w:val="28"/>
              </w:rPr>
              <w:t>До 800</w:t>
            </w:r>
          </w:p>
        </w:tc>
      </w:tr>
    </w:tbl>
    <w:p w:rsidR="00AC458D" w:rsidRPr="003F3498" w:rsidRDefault="00AC458D" w:rsidP="00AC458D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8296"/>
      </w:tblGrid>
      <w:tr w:rsidR="003F3498" w:rsidTr="003F3498">
        <w:tc>
          <w:tcPr>
            <w:tcW w:w="1558" w:type="dxa"/>
          </w:tcPr>
          <w:p w:rsidR="003F3498" w:rsidRPr="003F3498" w:rsidRDefault="003F3498" w:rsidP="003F3498">
            <w:pPr>
              <w:pStyle w:val="ConsPlusNorma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z w:val="24"/>
                <w:szCs w:val="28"/>
              </w:rPr>
              <w:t>Примечания:</w:t>
            </w:r>
          </w:p>
          <w:p w:rsidR="003F3498" w:rsidRPr="003F3498" w:rsidRDefault="003F3498" w:rsidP="003F3498">
            <w:pPr>
              <w:pStyle w:val="ConsPlusNorma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96" w:type="dxa"/>
          </w:tcPr>
          <w:p w:rsidR="003F3498" w:rsidRPr="003F3498" w:rsidRDefault="003F3498" w:rsidP="00175C7E">
            <w:pPr>
              <w:pStyle w:val="ConsPlusNormal"/>
              <w:spacing w:line="218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1. Памятные призы могут быть только вещевыми. Допускается вручение подарочных сертификатов. Запрещается выдача в качестве награждения наличных средств, эквивалентных стоимости памятных призов. Для массовых и детских спортивных мероприятий, а также спортивных праздников, приуроченных </w:t>
            </w:r>
            <w:r>
              <w:rPr>
                <w:rFonts w:ascii="Times New Roman" w:hAnsi="Times New Roman" w:cs="Times New Roman"/>
                <w:spacing w:val="-6"/>
                <w:sz w:val="24"/>
                <w:szCs w:val="28"/>
              </w:rPr>
              <w:br/>
            </w:r>
            <w:r w:rsidRPr="003F3498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к знаменательным датам, для награждения могут приобретаться "сладкие" призы.</w:t>
            </w:r>
          </w:p>
        </w:tc>
      </w:tr>
      <w:tr w:rsidR="003F3498" w:rsidTr="003F3498">
        <w:tc>
          <w:tcPr>
            <w:tcW w:w="1558" w:type="dxa"/>
          </w:tcPr>
          <w:p w:rsidR="003F3498" w:rsidRPr="003F3498" w:rsidRDefault="003F3498" w:rsidP="003F3498">
            <w:pPr>
              <w:pStyle w:val="ConsPlusNorma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296" w:type="dxa"/>
          </w:tcPr>
          <w:p w:rsidR="003F3498" w:rsidRPr="003F3498" w:rsidRDefault="003F3498" w:rsidP="00175C7E">
            <w:pPr>
              <w:pStyle w:val="ConsPlusNormal"/>
              <w:spacing w:line="218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2. В игровых командных видах спорта и командных дисциплинах команды, занявшие призовые места (на основании Положения о проведении мероприятия), награждаются кубками, дипломами управления по физической</w:t>
            </w:r>
            <w:r w:rsidRPr="003F349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F3498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культуре и спорту Администрации городского округа "Город Архангельск", участники команд - медалями и грамотами управления по физической культуре и спорту Администрации городского округа "Город Архангельск".</w:t>
            </w:r>
          </w:p>
        </w:tc>
      </w:tr>
      <w:tr w:rsidR="003F3498" w:rsidTr="003F3498">
        <w:tc>
          <w:tcPr>
            <w:tcW w:w="1558" w:type="dxa"/>
          </w:tcPr>
          <w:p w:rsidR="003F3498" w:rsidRDefault="003F3498" w:rsidP="003F3498">
            <w:pPr>
              <w:pStyle w:val="ConsPlusNormal"/>
              <w:spacing w:line="22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6" w:type="dxa"/>
          </w:tcPr>
          <w:p w:rsidR="003F3498" w:rsidRPr="003F3498" w:rsidRDefault="003F3498" w:rsidP="00175C7E">
            <w:pPr>
              <w:pStyle w:val="ConsPlusNormal"/>
              <w:spacing w:line="218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F3498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3. Победителям в личном зачете по итогам выступления на чемпионате, первенстве и кубке Архангельска (на основании Положения о проведении мероприятия) вручается кубок, медаль и грамота управления по физической культуре и спорту Администрации городского округа "Город Архангельск".</w:t>
            </w:r>
          </w:p>
        </w:tc>
      </w:tr>
      <w:tr w:rsidR="003F3498" w:rsidTr="003F3498">
        <w:tc>
          <w:tcPr>
            <w:tcW w:w="1558" w:type="dxa"/>
          </w:tcPr>
          <w:p w:rsidR="003F3498" w:rsidRDefault="003F3498" w:rsidP="003F3498">
            <w:pPr>
              <w:pStyle w:val="ConsPlusNormal"/>
              <w:spacing w:line="22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6" w:type="dxa"/>
          </w:tcPr>
          <w:p w:rsidR="003F3498" w:rsidRPr="003F3498" w:rsidRDefault="003F3498" w:rsidP="00175C7E">
            <w:pPr>
              <w:pStyle w:val="ConsPlusNormal"/>
              <w:spacing w:line="218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F3498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4. Тренеры спортсменов-победителей и призеров (команд) (на основании Положения о проведении мероприятия) награждаются грамотами управления </w:t>
            </w:r>
            <w:r>
              <w:rPr>
                <w:rFonts w:ascii="Times New Roman" w:hAnsi="Times New Roman" w:cs="Times New Roman"/>
                <w:spacing w:val="-6"/>
                <w:sz w:val="24"/>
                <w:szCs w:val="28"/>
              </w:rPr>
              <w:br/>
            </w:r>
            <w:r w:rsidRPr="003F3498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>по физической культуре и спорту Администрации городского округа "Город Архангельск".</w:t>
            </w:r>
          </w:p>
        </w:tc>
      </w:tr>
      <w:tr w:rsidR="003F3498" w:rsidTr="003F3498">
        <w:tc>
          <w:tcPr>
            <w:tcW w:w="1558" w:type="dxa"/>
          </w:tcPr>
          <w:p w:rsidR="003F3498" w:rsidRDefault="003F3498" w:rsidP="003F3498">
            <w:pPr>
              <w:pStyle w:val="ConsPlusNormal"/>
              <w:spacing w:line="22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6" w:type="dxa"/>
          </w:tcPr>
          <w:p w:rsidR="003F3498" w:rsidRPr="003F3498" w:rsidRDefault="003F3498" w:rsidP="00175C7E">
            <w:pPr>
              <w:pStyle w:val="ConsPlusNormal"/>
              <w:spacing w:line="218" w:lineRule="auto"/>
              <w:ind w:firstLine="34"/>
              <w:jc w:val="both"/>
              <w:rPr>
                <w:rFonts w:ascii="Times New Roman" w:hAnsi="Times New Roman" w:cs="Times New Roman"/>
                <w:spacing w:val="-6"/>
                <w:sz w:val="24"/>
                <w:szCs w:val="28"/>
              </w:rPr>
            </w:pPr>
            <w:r w:rsidRPr="003F3498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5. Федерации и другие проводящие организации за счет собственных и привлеченных средств имеют право устанавливать иные размеры призов, </w:t>
            </w:r>
            <w:r w:rsidRPr="003F3498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br/>
              <w:t>а также специальные призы для лучших спортсменов мероприятия.</w:t>
            </w:r>
          </w:p>
        </w:tc>
      </w:tr>
    </w:tbl>
    <w:p w:rsidR="00AC26CA" w:rsidRDefault="00AC458D" w:rsidP="00AC458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  <w:sectPr w:rsidR="00AC26CA" w:rsidSect="006C780B">
          <w:pgSz w:w="11906" w:h="16838"/>
          <w:pgMar w:top="-284" w:right="567" w:bottom="1134" w:left="1701" w:header="3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AC26CA" w:rsidRPr="00A45297" w:rsidRDefault="00AC26CA" w:rsidP="00AC26CA">
      <w:pPr>
        <w:pStyle w:val="ConsPlusNormal"/>
        <w:ind w:left="382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52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AC26CA" w:rsidRDefault="00AC26CA" w:rsidP="00AC26CA">
      <w:pPr>
        <w:pStyle w:val="ConsPlusNormal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финансового обеспечения</w:t>
      </w:r>
    </w:p>
    <w:p w:rsidR="00AC26CA" w:rsidRDefault="00AC26CA" w:rsidP="00AC26CA">
      <w:pPr>
        <w:pStyle w:val="ConsPlusNormal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физкультурных мероприятий</w:t>
      </w:r>
    </w:p>
    <w:p w:rsidR="00AC26CA" w:rsidRDefault="00AC26CA" w:rsidP="00AC26CA">
      <w:pPr>
        <w:pStyle w:val="ConsPlusNormal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спортивных мероприятий</w:t>
      </w:r>
    </w:p>
    <w:p w:rsidR="00AC26CA" w:rsidRPr="009F4898" w:rsidRDefault="00AC26CA" w:rsidP="00AC26CA">
      <w:pPr>
        <w:pStyle w:val="ConsPlusNormal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2471B8" w:rsidRDefault="002471B8" w:rsidP="00AC458D">
      <w:pPr>
        <w:pStyle w:val="ConsPlusNormal"/>
        <w:ind w:firstLine="540"/>
        <w:jc w:val="center"/>
        <w:rPr>
          <w:rFonts w:ascii="Times New Roman" w:hAnsi="Times New Roman" w:cs="Times New Roman"/>
          <w:sz w:val="56"/>
          <w:szCs w:val="56"/>
        </w:rPr>
      </w:pPr>
    </w:p>
    <w:p w:rsidR="00AC26CA" w:rsidRPr="00A45297" w:rsidRDefault="00AC26CA" w:rsidP="00AC26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t>НОРМЫ</w:t>
      </w:r>
    </w:p>
    <w:p w:rsidR="00AC26CA" w:rsidRPr="00A45297" w:rsidRDefault="00AC26CA" w:rsidP="00AC26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t>расходов на обеспеч</w:t>
      </w:r>
      <w:r>
        <w:rPr>
          <w:rFonts w:ascii="Times New Roman" w:hAnsi="Times New Roman" w:cs="Times New Roman"/>
          <w:sz w:val="28"/>
          <w:szCs w:val="28"/>
        </w:rPr>
        <w:t xml:space="preserve">ение автотранспортом участников </w:t>
      </w:r>
      <w:r w:rsidRPr="00A45297">
        <w:rPr>
          <w:rFonts w:ascii="Times New Roman" w:hAnsi="Times New Roman" w:cs="Times New Roman"/>
          <w:sz w:val="28"/>
          <w:szCs w:val="28"/>
        </w:rPr>
        <w:t>мероприятий</w:t>
      </w:r>
    </w:p>
    <w:p w:rsidR="00AC26CA" w:rsidRPr="00A45297" w:rsidRDefault="00AC26CA" w:rsidP="00AC26C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94"/>
        <w:gridCol w:w="4372"/>
        <w:gridCol w:w="2410"/>
      </w:tblGrid>
      <w:tr w:rsidR="00AC26CA" w:rsidRPr="00A45297" w:rsidTr="00AC26C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CA" w:rsidRPr="00A45297" w:rsidRDefault="00AC26CA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CA" w:rsidRPr="00A45297" w:rsidRDefault="00AC26CA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Вид транспорта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6CA" w:rsidRPr="00A45297" w:rsidRDefault="00AC26CA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26CA" w:rsidRDefault="00AC26CA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услуг </w:t>
            </w:r>
          </w:p>
          <w:p w:rsidR="00AC26CA" w:rsidRPr="00A45297" w:rsidRDefault="00AC26CA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в час (в рублях)</w:t>
            </w:r>
          </w:p>
        </w:tc>
      </w:tr>
      <w:tr w:rsidR="00AC26CA" w:rsidRPr="00A45297" w:rsidTr="00AC26CA">
        <w:tc>
          <w:tcPr>
            <w:tcW w:w="567" w:type="dxa"/>
            <w:tcBorders>
              <w:top w:val="single" w:sz="4" w:space="0" w:color="auto"/>
            </w:tcBorders>
          </w:tcPr>
          <w:p w:rsidR="00AC26CA" w:rsidRPr="00A45297" w:rsidRDefault="00AC26CA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AC26CA" w:rsidRPr="00A45297" w:rsidRDefault="00AC26CA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Автобус</w:t>
            </w:r>
          </w:p>
        </w:tc>
        <w:tc>
          <w:tcPr>
            <w:tcW w:w="4372" w:type="dxa"/>
            <w:tcBorders>
              <w:top w:val="single" w:sz="4" w:space="0" w:color="auto"/>
            </w:tcBorders>
          </w:tcPr>
          <w:p w:rsidR="00AC26CA" w:rsidRPr="00A45297" w:rsidRDefault="00AC26CA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г. Архангельск, Архангельская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C26CA" w:rsidRPr="00A45297" w:rsidRDefault="00AC26CA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2000</w:t>
            </w:r>
          </w:p>
        </w:tc>
      </w:tr>
      <w:tr w:rsidR="00AC26CA" w:rsidRPr="00A45297" w:rsidTr="00AC26CA">
        <w:tc>
          <w:tcPr>
            <w:tcW w:w="567" w:type="dxa"/>
          </w:tcPr>
          <w:p w:rsidR="00AC26CA" w:rsidRPr="00A45297" w:rsidRDefault="00AC26CA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94" w:type="dxa"/>
          </w:tcPr>
          <w:p w:rsidR="00AC26CA" w:rsidRPr="00A45297" w:rsidRDefault="00AC26CA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М/автобус</w:t>
            </w:r>
          </w:p>
        </w:tc>
        <w:tc>
          <w:tcPr>
            <w:tcW w:w="4372" w:type="dxa"/>
          </w:tcPr>
          <w:p w:rsidR="00AC26CA" w:rsidRPr="00A45297" w:rsidRDefault="00AC26CA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г. Архангельск, Архангельская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</w:p>
        </w:tc>
        <w:tc>
          <w:tcPr>
            <w:tcW w:w="2410" w:type="dxa"/>
          </w:tcPr>
          <w:p w:rsidR="00AC26CA" w:rsidRPr="00A45297" w:rsidRDefault="00AC26CA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1500</w:t>
            </w:r>
          </w:p>
        </w:tc>
      </w:tr>
      <w:tr w:rsidR="00AC26CA" w:rsidRPr="00A45297" w:rsidTr="00AC26CA">
        <w:tc>
          <w:tcPr>
            <w:tcW w:w="567" w:type="dxa"/>
          </w:tcPr>
          <w:p w:rsidR="00AC26CA" w:rsidRPr="00A45297" w:rsidRDefault="00AC26CA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94" w:type="dxa"/>
          </w:tcPr>
          <w:p w:rsidR="00AC26CA" w:rsidRPr="00A45297" w:rsidRDefault="00AC26CA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Грузовой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автотранспорт</w:t>
            </w:r>
          </w:p>
        </w:tc>
        <w:tc>
          <w:tcPr>
            <w:tcW w:w="4372" w:type="dxa"/>
          </w:tcPr>
          <w:p w:rsidR="00AC26CA" w:rsidRPr="00A45297" w:rsidRDefault="00AC26CA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г. Архангельск, Архангельская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</w:p>
        </w:tc>
        <w:tc>
          <w:tcPr>
            <w:tcW w:w="2410" w:type="dxa"/>
          </w:tcPr>
          <w:p w:rsidR="00AC26CA" w:rsidRPr="00A45297" w:rsidRDefault="00AC26CA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1500</w:t>
            </w:r>
          </w:p>
        </w:tc>
      </w:tr>
      <w:tr w:rsidR="00AC26CA" w:rsidRPr="00A45297" w:rsidTr="00AC26CA">
        <w:tc>
          <w:tcPr>
            <w:tcW w:w="567" w:type="dxa"/>
          </w:tcPr>
          <w:p w:rsidR="00AC26CA" w:rsidRPr="00A45297" w:rsidRDefault="00AC26CA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94" w:type="dxa"/>
          </w:tcPr>
          <w:p w:rsidR="00AC26CA" w:rsidRPr="00A45297" w:rsidRDefault="00AC26CA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А/м "Скорая помощь"</w:t>
            </w:r>
          </w:p>
        </w:tc>
        <w:tc>
          <w:tcPr>
            <w:tcW w:w="4372" w:type="dxa"/>
          </w:tcPr>
          <w:p w:rsidR="00AC26CA" w:rsidRPr="00A45297" w:rsidRDefault="00AC26CA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г. Архангельск, Архангельская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</w:p>
        </w:tc>
        <w:tc>
          <w:tcPr>
            <w:tcW w:w="2410" w:type="dxa"/>
          </w:tcPr>
          <w:p w:rsidR="00AC26CA" w:rsidRPr="00A45297" w:rsidRDefault="00AC26CA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1000</w:t>
            </w:r>
          </w:p>
        </w:tc>
      </w:tr>
      <w:tr w:rsidR="00AC26CA" w:rsidRPr="00A45297" w:rsidTr="00AC26CA">
        <w:tc>
          <w:tcPr>
            <w:tcW w:w="567" w:type="dxa"/>
          </w:tcPr>
          <w:p w:rsidR="00AC26CA" w:rsidRPr="00A45297" w:rsidRDefault="00AC26CA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94" w:type="dxa"/>
          </w:tcPr>
          <w:p w:rsidR="00AC26CA" w:rsidRPr="00A45297" w:rsidRDefault="00AC26CA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Катер</w:t>
            </w:r>
          </w:p>
        </w:tc>
        <w:tc>
          <w:tcPr>
            <w:tcW w:w="4372" w:type="dxa"/>
          </w:tcPr>
          <w:p w:rsidR="00AC26CA" w:rsidRPr="00A45297" w:rsidRDefault="00AC26CA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г. Архангельск, Архангельская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</w:p>
        </w:tc>
        <w:tc>
          <w:tcPr>
            <w:tcW w:w="2410" w:type="dxa"/>
          </w:tcPr>
          <w:p w:rsidR="00AC26CA" w:rsidRPr="00A45297" w:rsidRDefault="00AC26CA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1200</w:t>
            </w:r>
          </w:p>
        </w:tc>
      </w:tr>
      <w:tr w:rsidR="00AC26CA" w:rsidRPr="00A45297" w:rsidTr="00AC26CA">
        <w:tc>
          <w:tcPr>
            <w:tcW w:w="567" w:type="dxa"/>
          </w:tcPr>
          <w:p w:rsidR="00AC26CA" w:rsidRPr="00A45297" w:rsidRDefault="00AC26CA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94" w:type="dxa"/>
          </w:tcPr>
          <w:p w:rsidR="00AC26CA" w:rsidRPr="00A45297" w:rsidRDefault="00AC26CA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Снегоход</w:t>
            </w:r>
          </w:p>
        </w:tc>
        <w:tc>
          <w:tcPr>
            <w:tcW w:w="4372" w:type="dxa"/>
          </w:tcPr>
          <w:p w:rsidR="00AC26CA" w:rsidRPr="00A45297" w:rsidRDefault="00AC26CA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г. Архангельск, Архангельская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</w:p>
        </w:tc>
        <w:tc>
          <w:tcPr>
            <w:tcW w:w="2410" w:type="dxa"/>
          </w:tcPr>
          <w:p w:rsidR="00AC26CA" w:rsidRPr="00A45297" w:rsidRDefault="00AC26CA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500</w:t>
            </w:r>
          </w:p>
        </w:tc>
      </w:tr>
    </w:tbl>
    <w:p w:rsidR="00AC26CA" w:rsidRDefault="00AC26CA" w:rsidP="00AC2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6CA" w:rsidRPr="00A45297" w:rsidRDefault="00AC26CA" w:rsidP="00D802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t>Примечание:</w:t>
      </w:r>
      <w:r w:rsidR="00D80223" w:rsidRPr="00D80223">
        <w:rPr>
          <w:rFonts w:ascii="Times New Roman" w:hAnsi="Times New Roman" w:cs="Times New Roman"/>
          <w:sz w:val="28"/>
          <w:szCs w:val="28"/>
        </w:rPr>
        <w:t xml:space="preserve"> </w:t>
      </w:r>
      <w:r w:rsidR="00D80223" w:rsidRPr="00A45297">
        <w:rPr>
          <w:rFonts w:ascii="Times New Roman" w:hAnsi="Times New Roman" w:cs="Times New Roman"/>
          <w:sz w:val="28"/>
          <w:szCs w:val="28"/>
        </w:rPr>
        <w:t>Аренда транспорта не должна превышать 10 часов в день.</w:t>
      </w:r>
    </w:p>
    <w:p w:rsidR="00AC26CA" w:rsidRPr="00A45297" w:rsidRDefault="00AC26CA" w:rsidP="00AC26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9B1" w:rsidRDefault="00AC26CA" w:rsidP="00AC26C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  <w:sectPr w:rsidR="007709B1" w:rsidSect="000728B2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7709B1" w:rsidRPr="00A45297" w:rsidRDefault="007709B1" w:rsidP="007709B1">
      <w:pPr>
        <w:pStyle w:val="ConsPlusNormal"/>
        <w:ind w:left="382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5297">
        <w:rPr>
          <w:rFonts w:ascii="Times New Roman" w:hAnsi="Times New Roman" w:cs="Times New Roman"/>
          <w:sz w:val="28"/>
          <w:szCs w:val="28"/>
        </w:rPr>
        <w:t xml:space="preserve"> </w:t>
      </w:r>
      <w:r w:rsidR="00794D7A">
        <w:rPr>
          <w:rFonts w:ascii="Times New Roman" w:hAnsi="Times New Roman" w:cs="Times New Roman"/>
          <w:sz w:val="28"/>
          <w:szCs w:val="28"/>
        </w:rPr>
        <w:t>6</w:t>
      </w:r>
    </w:p>
    <w:p w:rsidR="007709B1" w:rsidRDefault="007709B1" w:rsidP="007709B1">
      <w:pPr>
        <w:pStyle w:val="ConsPlusNormal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финансового обеспечения</w:t>
      </w:r>
    </w:p>
    <w:p w:rsidR="007709B1" w:rsidRDefault="007709B1" w:rsidP="007709B1">
      <w:pPr>
        <w:pStyle w:val="ConsPlusNormal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физкультурных мероприятий</w:t>
      </w:r>
    </w:p>
    <w:p w:rsidR="007709B1" w:rsidRDefault="007709B1" w:rsidP="007709B1">
      <w:pPr>
        <w:pStyle w:val="ConsPlusNormal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спортивных мероприятий</w:t>
      </w:r>
    </w:p>
    <w:p w:rsidR="007709B1" w:rsidRPr="009F4898" w:rsidRDefault="007709B1" w:rsidP="007709B1">
      <w:pPr>
        <w:pStyle w:val="ConsPlusNormal"/>
        <w:ind w:left="382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AC26CA" w:rsidRDefault="00AC26CA" w:rsidP="00AC26CA">
      <w:pPr>
        <w:pStyle w:val="ConsPlusNormal"/>
        <w:ind w:firstLine="540"/>
        <w:jc w:val="center"/>
        <w:rPr>
          <w:rFonts w:ascii="Times New Roman" w:hAnsi="Times New Roman" w:cs="Times New Roman"/>
          <w:sz w:val="56"/>
          <w:szCs w:val="56"/>
        </w:rPr>
      </w:pPr>
    </w:p>
    <w:p w:rsidR="007709B1" w:rsidRPr="00A45297" w:rsidRDefault="007709B1" w:rsidP="007709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t>НОРМЫ</w:t>
      </w:r>
    </w:p>
    <w:p w:rsidR="007709B1" w:rsidRPr="00A45297" w:rsidRDefault="007709B1" w:rsidP="007709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Pr="00A45297">
        <w:rPr>
          <w:rFonts w:ascii="Times New Roman" w:hAnsi="Times New Roman" w:cs="Times New Roman"/>
          <w:sz w:val="28"/>
          <w:szCs w:val="28"/>
        </w:rPr>
        <w:t>на возмещение затрат по аренде, услугам</w:t>
      </w:r>
    </w:p>
    <w:p w:rsidR="007709B1" w:rsidRPr="00A45297" w:rsidRDefault="007709B1" w:rsidP="007709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t>спортивных сооружений</w:t>
      </w:r>
    </w:p>
    <w:p w:rsidR="007709B1" w:rsidRPr="00A45297" w:rsidRDefault="007709B1" w:rsidP="007709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3181"/>
      </w:tblGrid>
      <w:tr w:rsidR="007709B1" w:rsidRPr="00A45297" w:rsidTr="007709B1"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B1" w:rsidRPr="00A45297" w:rsidRDefault="007709B1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Тип спортивного сооружения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09B1" w:rsidRPr="00A45297" w:rsidRDefault="007709B1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Стоимость услуг (аренды) в час (в рублях)</w:t>
            </w:r>
          </w:p>
        </w:tc>
      </w:tr>
      <w:tr w:rsidR="007709B1" w:rsidRPr="007709B1" w:rsidTr="007709B1">
        <w:trPr>
          <w:trHeight w:val="303"/>
        </w:trPr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7709B1" w:rsidRPr="007709B1" w:rsidRDefault="007709B1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09B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7709B1" w:rsidRPr="007709B1" w:rsidRDefault="007709B1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709B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7709B1" w:rsidRPr="00A45297" w:rsidTr="007709B1"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1. Спортивные сооружения</w:t>
            </w:r>
          </w:p>
        </w:tc>
        <w:tc>
          <w:tcPr>
            <w:tcW w:w="3181" w:type="dxa"/>
            <w:tcBorders>
              <w:top w:val="single" w:sz="4" w:space="0" w:color="auto"/>
              <w:bottom w:val="single" w:sz="4" w:space="0" w:color="auto"/>
            </w:tcBorders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9B1" w:rsidRPr="00A45297" w:rsidTr="007709B1">
        <w:tc>
          <w:tcPr>
            <w:tcW w:w="6520" w:type="dxa"/>
            <w:tcBorders>
              <w:top w:val="single" w:sz="4" w:space="0" w:color="auto"/>
            </w:tcBorders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а) открытые плоскостные спортивные сооружения:</w:t>
            </w:r>
          </w:p>
        </w:tc>
        <w:tc>
          <w:tcPr>
            <w:tcW w:w="3181" w:type="dxa"/>
            <w:tcBorders>
              <w:top w:val="single" w:sz="4" w:space="0" w:color="auto"/>
            </w:tcBorders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игровые площадки, поля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теннисные корты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стадионы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7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конькобежные дорожки с естественным льдом, стадионы для хоккея с мячом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конькобежные дорожки с искусственным льдом, стадионы для хоккея с мячом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б) крытые спортивные сооружения, включая вспомогательные помещения: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спортивные залы для игровых видов спорта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универсальные спортивные залы, дворцы спорта (используемые для летних видов спорта), манежи, теннисные корты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ледовые дворцы спорта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17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ледовый тренировочный каток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4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ледовые стадионы, конькобежные дорожки с искусственным льдом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15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6C780B" w:rsidRDefault="006C780B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3181"/>
      </w:tblGrid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Бассейны, включая вспомогательные помещения</w:t>
            </w:r>
          </w:p>
        </w:tc>
        <w:tc>
          <w:tcPr>
            <w:tcW w:w="3181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крытые, 50 м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крытые, 25 м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открытые, 50 м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открытые, 25 м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3. Спортивные сооружения для стрелковых видов спорта, включая вспомогательные помещения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пулевая стрельба, стендовая стрельба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стрельба из лука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4. Спортивные сооружения для конного спорта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а) крытые конно-спортивные манежи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4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б) открытые спортивные сооружения: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поля для выездки, конкурные поля, поля для манежной езды, стипльчезный круг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разминочное поле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в) вспомогательные помещения: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судейский домик (в день)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530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трибуна с радиотрансляцией, домик с радиотрансляцией (в день)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денник (в сутки)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500</w:t>
            </w:r>
          </w:p>
        </w:tc>
      </w:tr>
      <w:tr w:rsidR="007709B1" w:rsidRPr="00A45297" w:rsidTr="007709B1">
        <w:tc>
          <w:tcPr>
            <w:tcW w:w="6520" w:type="dxa"/>
          </w:tcPr>
          <w:p w:rsidR="006C780B" w:rsidRDefault="007709B1" w:rsidP="006C78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5. Спортивные сооружения для гребных видов спорта (академическая гребля, гребля</w:t>
            </w:r>
          </w:p>
          <w:p w:rsidR="007709B1" w:rsidRPr="00A45297" w:rsidRDefault="007709B1" w:rsidP="006C78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на байдарках и каноэ)</w:t>
            </w:r>
          </w:p>
        </w:tc>
        <w:tc>
          <w:tcPr>
            <w:tcW w:w="3181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гребные каналы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услуги по аренде катера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6. Спортивные сооружения для парусного спорта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яхт-клубы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услуги по аренде катера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6C780B" w:rsidRDefault="006C780B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3181"/>
      </w:tblGrid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Спортивные сооружения для лыжных видов спорта, включая вспомогательные помещения</w:t>
            </w:r>
          </w:p>
        </w:tc>
        <w:tc>
          <w:tcPr>
            <w:tcW w:w="3181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лыжные комплексы, включающие стационарные лыжные трассы, стартовые и финишные домики, помещения для подготовки и хранения лыж, трибуны, ограждения и др.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20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аренда снегохода "Ретрак"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подготовка нестационарных трасс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лыжероллерные трассы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800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стационарные трассы для биатлона, включая стрельбище и вспомогательные помещения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горнолыжные комплексы (фристайл, горные лыжи, сноуборд и др.):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подготовка трассы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подъемные устройства (на 1 чел. в день)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250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8. Спортивные сооружения для велоспорта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велотрек, включая вспомогательные помещения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7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подготовка трассы для маунтинбайка и ВМХ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9. Другие спортивные сооружения и виды работ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искусственный скалодром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подготовка мест проведения соревнований по спортивному ориентированию (в день):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2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7709B1" w:rsidRPr="00A45297" w:rsidTr="007709B1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подготовка мест проведения соревнований для легкой атлетики и триатлона (кросс) (в день)</w:t>
            </w:r>
          </w:p>
        </w:tc>
        <w:tc>
          <w:tcPr>
            <w:tcW w:w="3181" w:type="dxa"/>
          </w:tcPr>
          <w:p w:rsidR="007709B1" w:rsidRPr="00A45297" w:rsidRDefault="007709B1" w:rsidP="00D802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D80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7709B1" w:rsidRPr="00A45297" w:rsidRDefault="007709B1" w:rsidP="007709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09B1" w:rsidRDefault="007709B1">
      <w:pPr>
        <w:rPr>
          <w:rFonts w:ascii="Times New Roman" w:hAnsi="Times New Roman" w:cs="Times New Roman"/>
          <w:sz w:val="28"/>
          <w:szCs w:val="28"/>
        </w:rPr>
        <w:sectPr w:rsidR="007709B1" w:rsidSect="000728B2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7709B1" w:rsidRDefault="007709B1" w:rsidP="007709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4</w:t>
      </w:r>
    </w:p>
    <w:p w:rsidR="007709B1" w:rsidRPr="007709B1" w:rsidRDefault="007709B1" w:rsidP="007709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709B1" w:rsidRPr="00A45297" w:rsidRDefault="007709B1" w:rsidP="007709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45297">
        <w:rPr>
          <w:rFonts w:ascii="Times New Roman" w:hAnsi="Times New Roman" w:cs="Times New Roman"/>
          <w:sz w:val="28"/>
          <w:szCs w:val="28"/>
        </w:rPr>
        <w:t>НОРМЫ</w:t>
      </w:r>
    </w:p>
    <w:p w:rsidR="006C780B" w:rsidRDefault="006C780B" w:rsidP="007709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7709B1">
        <w:rPr>
          <w:rFonts w:ascii="Times New Roman" w:hAnsi="Times New Roman" w:cs="Times New Roman"/>
          <w:sz w:val="28"/>
          <w:szCs w:val="28"/>
        </w:rPr>
        <w:t xml:space="preserve">на оплату услуг </w:t>
      </w:r>
    </w:p>
    <w:p w:rsidR="007709B1" w:rsidRPr="00A45297" w:rsidRDefault="007709B1" w:rsidP="007709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информационно-техническому обеспечению мероприятий</w:t>
      </w:r>
    </w:p>
    <w:p w:rsidR="007709B1" w:rsidRPr="00A45297" w:rsidRDefault="007709B1" w:rsidP="007709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3181"/>
      </w:tblGrid>
      <w:tr w:rsidR="007709B1" w:rsidRPr="00A45297" w:rsidTr="006C780B"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9B1" w:rsidRPr="00A45297" w:rsidRDefault="007709B1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Вид аппаратуры (оборудования)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780B" w:rsidRDefault="007709B1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день </w:t>
            </w:r>
          </w:p>
          <w:p w:rsidR="007709B1" w:rsidRPr="00A45297" w:rsidRDefault="007709B1" w:rsidP="007709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(в рублях)</w:t>
            </w:r>
          </w:p>
        </w:tc>
      </w:tr>
      <w:tr w:rsidR="007709B1" w:rsidRPr="00A45297" w:rsidTr="006C780B">
        <w:tc>
          <w:tcPr>
            <w:tcW w:w="6520" w:type="dxa"/>
            <w:tcBorders>
              <w:top w:val="single" w:sz="4" w:space="0" w:color="auto"/>
            </w:tcBorders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1. Фотофиниш (1 комплект)</w:t>
            </w:r>
          </w:p>
        </w:tc>
        <w:tc>
          <w:tcPr>
            <w:tcW w:w="3181" w:type="dxa"/>
            <w:tcBorders>
              <w:top w:val="single" w:sz="4" w:space="0" w:color="auto"/>
            </w:tcBorders>
          </w:tcPr>
          <w:p w:rsidR="007709B1" w:rsidRPr="00A45297" w:rsidRDefault="007709B1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12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709B1" w:rsidRPr="00A45297" w:rsidTr="006C780B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2. Таймрекордер (электронный хронометр) (1 шт.)</w:t>
            </w:r>
          </w:p>
        </w:tc>
        <w:tc>
          <w:tcPr>
            <w:tcW w:w="3181" w:type="dxa"/>
          </w:tcPr>
          <w:p w:rsidR="007709B1" w:rsidRPr="00A45297" w:rsidRDefault="007709B1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12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709B1" w:rsidRPr="00A45297" w:rsidTr="006C780B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3. Компьютерное обеспечение (1 комплект, включая печатающее устройство - принтер)</w:t>
            </w:r>
          </w:p>
        </w:tc>
        <w:tc>
          <w:tcPr>
            <w:tcW w:w="3181" w:type="dxa"/>
          </w:tcPr>
          <w:p w:rsidR="007709B1" w:rsidRPr="00A45297" w:rsidRDefault="007709B1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12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709B1" w:rsidRPr="00A45297" w:rsidTr="006C780B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4. Электронная судейско-информационная аппаратура:</w:t>
            </w:r>
          </w:p>
        </w:tc>
        <w:tc>
          <w:tcPr>
            <w:tcW w:w="3181" w:type="dxa"/>
          </w:tcPr>
          <w:p w:rsidR="007709B1" w:rsidRPr="00A45297" w:rsidRDefault="007709B1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09B1" w:rsidRPr="00A45297" w:rsidTr="006C780B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односторонняя</w:t>
            </w:r>
          </w:p>
        </w:tc>
        <w:tc>
          <w:tcPr>
            <w:tcW w:w="3181" w:type="dxa"/>
          </w:tcPr>
          <w:p w:rsidR="007709B1" w:rsidRPr="00A45297" w:rsidRDefault="007709B1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3</w:t>
            </w:r>
            <w:r w:rsidR="00112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7709B1" w:rsidRPr="00A45297" w:rsidTr="006C780B">
        <w:tc>
          <w:tcPr>
            <w:tcW w:w="6520" w:type="dxa"/>
          </w:tcPr>
          <w:p w:rsidR="007709B1" w:rsidRPr="00A45297" w:rsidRDefault="007709B1" w:rsidP="007709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двусторонняя</w:t>
            </w:r>
          </w:p>
        </w:tc>
        <w:tc>
          <w:tcPr>
            <w:tcW w:w="3181" w:type="dxa"/>
          </w:tcPr>
          <w:p w:rsidR="007709B1" w:rsidRPr="00A45297" w:rsidRDefault="007709B1" w:rsidP="00112C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  <w:r w:rsidR="00112C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112C32" w:rsidRDefault="00112C32" w:rsidP="00770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045"/>
      </w:tblGrid>
      <w:tr w:rsidR="00112C32" w:rsidTr="00427454">
        <w:tc>
          <w:tcPr>
            <w:tcW w:w="1809" w:type="dxa"/>
          </w:tcPr>
          <w:p w:rsidR="00112C32" w:rsidRPr="00A45297" w:rsidRDefault="00112C32" w:rsidP="00112C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Примечани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12C32" w:rsidRDefault="00112C32" w:rsidP="007709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112C32" w:rsidRDefault="00112C32" w:rsidP="00112C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1. Стоимость услуг по информационно-техническ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, не включенная в данную таблицу, рассчитывается по представлению сведений или расценок с подробной расшифровкой стоимости услуг, представляемых специализированными организациями.</w:t>
            </w:r>
          </w:p>
        </w:tc>
      </w:tr>
      <w:tr w:rsidR="00112C32" w:rsidTr="00427454">
        <w:tc>
          <w:tcPr>
            <w:tcW w:w="1809" w:type="dxa"/>
          </w:tcPr>
          <w:p w:rsidR="00112C32" w:rsidRDefault="00112C32" w:rsidP="007709B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5" w:type="dxa"/>
          </w:tcPr>
          <w:p w:rsidR="00112C32" w:rsidRDefault="00112C32" w:rsidP="00112C3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2. Оплата услуг (аренды) спортивных сооружений не должна превышать 8 часов в день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муниципальных, межмуниципальных</w:t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 xml:space="preserve"> и областных соревнованиях, 10 часов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45297">
              <w:rPr>
                <w:rFonts w:ascii="Times New Roman" w:hAnsi="Times New Roman" w:cs="Times New Roman"/>
                <w:sz w:val="28"/>
                <w:szCs w:val="28"/>
              </w:rPr>
              <w:t>на всероссийских соревнованиях и 12 часов - на международных соревнованиях, проводимых на территории г. Архангельска.</w:t>
            </w:r>
          </w:p>
        </w:tc>
      </w:tr>
    </w:tbl>
    <w:p w:rsidR="00112C32" w:rsidRDefault="00112C32" w:rsidP="00770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9B1" w:rsidRPr="00AC26CA" w:rsidRDefault="007709B1" w:rsidP="007709B1">
      <w:pPr>
        <w:pStyle w:val="ConsPlusNormal"/>
        <w:ind w:firstLine="540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7709B1" w:rsidRPr="00AC26CA" w:rsidSect="006C780B">
      <w:pgSz w:w="11906" w:h="16838"/>
      <w:pgMar w:top="426" w:right="567" w:bottom="1134" w:left="1701" w:header="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223" w:rsidRDefault="00D80223" w:rsidP="004D13B1">
      <w:pPr>
        <w:spacing w:after="0" w:line="240" w:lineRule="auto"/>
      </w:pPr>
      <w:r>
        <w:separator/>
      </w:r>
    </w:p>
  </w:endnote>
  <w:endnote w:type="continuationSeparator" w:id="0">
    <w:p w:rsidR="00D80223" w:rsidRDefault="00D80223" w:rsidP="004D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223" w:rsidRDefault="00D80223" w:rsidP="004D13B1">
      <w:pPr>
        <w:spacing w:after="0" w:line="240" w:lineRule="auto"/>
      </w:pPr>
      <w:r>
        <w:separator/>
      </w:r>
    </w:p>
  </w:footnote>
  <w:footnote w:type="continuationSeparator" w:id="0">
    <w:p w:rsidR="00D80223" w:rsidRDefault="00D80223" w:rsidP="004D1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 w:cs="Times New Roman"/>
        <w:sz w:val="28"/>
        <w:szCs w:val="20"/>
        <w:lang w:eastAsia="ru-RU"/>
      </w:rPr>
      <w:id w:val="-1172717192"/>
      <w:docPartObj>
        <w:docPartGallery w:val="Page Numbers (Top of Page)"/>
        <w:docPartUnique/>
      </w:docPartObj>
    </w:sdtPr>
    <w:sdtEndPr/>
    <w:sdtContent>
      <w:p w:rsidR="00D80223" w:rsidRDefault="00D80223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0728B2">
          <w:rPr>
            <w:rFonts w:ascii="Times New Roman" w:hAnsi="Times New Roman" w:cs="Times New Roman"/>
            <w:sz w:val="28"/>
          </w:rPr>
          <w:fldChar w:fldCharType="begin"/>
        </w:r>
        <w:r w:rsidRPr="000728B2">
          <w:rPr>
            <w:rFonts w:ascii="Times New Roman" w:hAnsi="Times New Roman" w:cs="Times New Roman"/>
            <w:sz w:val="28"/>
          </w:rPr>
          <w:instrText>PAGE   \* MERGEFORMAT</w:instrText>
        </w:r>
        <w:r w:rsidRPr="000728B2">
          <w:rPr>
            <w:rFonts w:ascii="Times New Roman" w:hAnsi="Times New Roman" w:cs="Times New Roman"/>
            <w:sz w:val="28"/>
          </w:rPr>
          <w:fldChar w:fldCharType="separate"/>
        </w:r>
        <w:r w:rsidR="0096304C">
          <w:rPr>
            <w:rFonts w:ascii="Times New Roman" w:hAnsi="Times New Roman" w:cs="Times New Roman"/>
            <w:noProof/>
            <w:sz w:val="28"/>
          </w:rPr>
          <w:t>3</w:t>
        </w:r>
        <w:r w:rsidRPr="000728B2">
          <w:rPr>
            <w:rFonts w:ascii="Times New Roman" w:hAnsi="Times New Roman" w:cs="Times New Roman"/>
            <w:sz w:val="28"/>
          </w:rPr>
          <w:fldChar w:fldCharType="end"/>
        </w:r>
      </w:p>
      <w:tbl>
        <w:tblPr>
          <w:tblW w:w="0" w:type="auto"/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>
        <w:tblGrid>
          <w:gridCol w:w="6520"/>
          <w:gridCol w:w="3181"/>
        </w:tblGrid>
        <w:tr w:rsidR="00D80223" w:rsidRPr="007709B1" w:rsidTr="007709B1">
          <w:trPr>
            <w:trHeight w:val="303"/>
          </w:trPr>
          <w:tc>
            <w:tcPr>
              <w:tcW w:w="6520" w:type="dxa"/>
              <w:tcBorders>
                <w:top w:val="single" w:sz="4" w:space="0" w:color="auto"/>
                <w:bottom w:val="single" w:sz="4" w:space="0" w:color="auto"/>
              </w:tcBorders>
            </w:tcPr>
            <w:p w:rsidR="00D80223" w:rsidRPr="007709B1" w:rsidRDefault="00D80223" w:rsidP="007709B1">
              <w:pPr>
                <w:pStyle w:val="ConsPlusNormal"/>
                <w:jc w:val="center"/>
                <w:rPr>
                  <w:rFonts w:ascii="Times New Roman" w:hAnsi="Times New Roman" w:cs="Times New Roman"/>
                  <w:sz w:val="24"/>
                  <w:szCs w:val="28"/>
                </w:rPr>
              </w:pPr>
              <w:r w:rsidRPr="007709B1">
                <w:rPr>
                  <w:rFonts w:ascii="Times New Roman" w:hAnsi="Times New Roman" w:cs="Times New Roman"/>
                  <w:sz w:val="24"/>
                  <w:szCs w:val="28"/>
                </w:rPr>
                <w:t>1</w:t>
              </w:r>
            </w:p>
          </w:tc>
          <w:tc>
            <w:tcPr>
              <w:tcW w:w="3181" w:type="dxa"/>
              <w:tcBorders>
                <w:top w:val="single" w:sz="4" w:space="0" w:color="auto"/>
                <w:bottom w:val="single" w:sz="4" w:space="0" w:color="auto"/>
              </w:tcBorders>
            </w:tcPr>
            <w:p w:rsidR="00D80223" w:rsidRPr="007709B1" w:rsidRDefault="00D80223" w:rsidP="007709B1">
              <w:pPr>
                <w:pStyle w:val="ConsPlusNormal"/>
                <w:jc w:val="center"/>
                <w:rPr>
                  <w:rFonts w:ascii="Times New Roman" w:hAnsi="Times New Roman" w:cs="Times New Roman"/>
                  <w:sz w:val="24"/>
                  <w:szCs w:val="28"/>
                </w:rPr>
              </w:pPr>
              <w:r w:rsidRPr="007709B1">
                <w:rPr>
                  <w:rFonts w:ascii="Times New Roman" w:hAnsi="Times New Roman" w:cs="Times New Roman"/>
                  <w:sz w:val="24"/>
                  <w:szCs w:val="28"/>
                </w:rPr>
                <w:t>2</w:t>
              </w:r>
            </w:p>
          </w:tc>
        </w:tr>
      </w:tbl>
    </w:sdtContent>
  </w:sdt>
  <w:p w:rsidR="00D80223" w:rsidRPr="007709B1" w:rsidRDefault="00D80223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223" w:rsidRDefault="00D80223">
    <w:pPr>
      <w:pStyle w:val="a3"/>
      <w:jc w:val="center"/>
    </w:pPr>
  </w:p>
  <w:p w:rsidR="00D80223" w:rsidRDefault="00D802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5952"/>
    <w:multiLevelType w:val="hybridMultilevel"/>
    <w:tmpl w:val="8EAC0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4E9"/>
    <w:rsid w:val="00062554"/>
    <w:rsid w:val="000728B2"/>
    <w:rsid w:val="000767E6"/>
    <w:rsid w:val="0009568C"/>
    <w:rsid w:val="000B14DC"/>
    <w:rsid w:val="000C6A99"/>
    <w:rsid w:val="00103C7B"/>
    <w:rsid w:val="00112C32"/>
    <w:rsid w:val="0011363C"/>
    <w:rsid w:val="00152BA9"/>
    <w:rsid w:val="00166323"/>
    <w:rsid w:val="00175C7E"/>
    <w:rsid w:val="001F0966"/>
    <w:rsid w:val="001F5488"/>
    <w:rsid w:val="0021694D"/>
    <w:rsid w:val="00222C95"/>
    <w:rsid w:val="00226432"/>
    <w:rsid w:val="002471B8"/>
    <w:rsid w:val="00261872"/>
    <w:rsid w:val="00262C32"/>
    <w:rsid w:val="002A7660"/>
    <w:rsid w:val="002B4731"/>
    <w:rsid w:val="002D3553"/>
    <w:rsid w:val="002D5E7D"/>
    <w:rsid w:val="003720B7"/>
    <w:rsid w:val="00397E15"/>
    <w:rsid w:val="003A7141"/>
    <w:rsid w:val="003D1E08"/>
    <w:rsid w:val="003F3498"/>
    <w:rsid w:val="00427454"/>
    <w:rsid w:val="0042756A"/>
    <w:rsid w:val="0045064E"/>
    <w:rsid w:val="004D039F"/>
    <w:rsid w:val="004D13B1"/>
    <w:rsid w:val="004D2082"/>
    <w:rsid w:val="004F27A1"/>
    <w:rsid w:val="0050534A"/>
    <w:rsid w:val="0052754F"/>
    <w:rsid w:val="005425EE"/>
    <w:rsid w:val="0054406A"/>
    <w:rsid w:val="00552B6A"/>
    <w:rsid w:val="00594DB1"/>
    <w:rsid w:val="005C1A8F"/>
    <w:rsid w:val="005C23E2"/>
    <w:rsid w:val="006C3151"/>
    <w:rsid w:val="006C780B"/>
    <w:rsid w:val="006E1297"/>
    <w:rsid w:val="0072331E"/>
    <w:rsid w:val="007709B1"/>
    <w:rsid w:val="00794D7A"/>
    <w:rsid w:val="007B283A"/>
    <w:rsid w:val="007C2B2E"/>
    <w:rsid w:val="007F18F3"/>
    <w:rsid w:val="008254D6"/>
    <w:rsid w:val="00827440"/>
    <w:rsid w:val="00836322"/>
    <w:rsid w:val="00887728"/>
    <w:rsid w:val="008A7671"/>
    <w:rsid w:val="008B6F6A"/>
    <w:rsid w:val="008C27DD"/>
    <w:rsid w:val="008E5FEC"/>
    <w:rsid w:val="008E739C"/>
    <w:rsid w:val="008F1F7B"/>
    <w:rsid w:val="009426E5"/>
    <w:rsid w:val="009435CA"/>
    <w:rsid w:val="0096304C"/>
    <w:rsid w:val="009D0434"/>
    <w:rsid w:val="009E33B9"/>
    <w:rsid w:val="009F4898"/>
    <w:rsid w:val="00A02175"/>
    <w:rsid w:val="00A112CA"/>
    <w:rsid w:val="00A45297"/>
    <w:rsid w:val="00AC26CA"/>
    <w:rsid w:val="00AC458D"/>
    <w:rsid w:val="00AF3878"/>
    <w:rsid w:val="00B12AE2"/>
    <w:rsid w:val="00BA5549"/>
    <w:rsid w:val="00C05445"/>
    <w:rsid w:val="00C218A4"/>
    <w:rsid w:val="00C27B3C"/>
    <w:rsid w:val="00C343BE"/>
    <w:rsid w:val="00C47D8B"/>
    <w:rsid w:val="00C76028"/>
    <w:rsid w:val="00C82D86"/>
    <w:rsid w:val="00C9545B"/>
    <w:rsid w:val="00D071E2"/>
    <w:rsid w:val="00D1505F"/>
    <w:rsid w:val="00D20DAF"/>
    <w:rsid w:val="00D65636"/>
    <w:rsid w:val="00D80223"/>
    <w:rsid w:val="00D80D99"/>
    <w:rsid w:val="00DD7E05"/>
    <w:rsid w:val="00DE0472"/>
    <w:rsid w:val="00DF5F5B"/>
    <w:rsid w:val="00E14079"/>
    <w:rsid w:val="00E20844"/>
    <w:rsid w:val="00E5042E"/>
    <w:rsid w:val="00E904E9"/>
    <w:rsid w:val="00EC30B9"/>
    <w:rsid w:val="00F323A9"/>
    <w:rsid w:val="00F823CE"/>
    <w:rsid w:val="00F829ED"/>
    <w:rsid w:val="00F931E6"/>
    <w:rsid w:val="00FA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0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0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0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90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90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90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90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904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D1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3B1"/>
  </w:style>
  <w:style w:type="paragraph" w:styleId="a5">
    <w:name w:val="footer"/>
    <w:basedOn w:val="a"/>
    <w:link w:val="a6"/>
    <w:uiPriority w:val="99"/>
    <w:unhideWhenUsed/>
    <w:rsid w:val="004D1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3B1"/>
  </w:style>
  <w:style w:type="table" w:styleId="a7">
    <w:name w:val="Table Grid"/>
    <w:basedOn w:val="a1"/>
    <w:uiPriority w:val="59"/>
    <w:rsid w:val="003F3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12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2C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0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0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0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904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904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90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904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904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D1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3B1"/>
  </w:style>
  <w:style w:type="paragraph" w:styleId="a5">
    <w:name w:val="footer"/>
    <w:basedOn w:val="a"/>
    <w:link w:val="a6"/>
    <w:uiPriority w:val="99"/>
    <w:unhideWhenUsed/>
    <w:rsid w:val="004D1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3B1"/>
  </w:style>
  <w:style w:type="table" w:styleId="a7">
    <w:name w:val="Table Grid"/>
    <w:basedOn w:val="a1"/>
    <w:uiPriority w:val="59"/>
    <w:rsid w:val="003F3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12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2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675B9-40B6-426A-AF87-48478CD1B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Витальевич Андрощук</dc:creator>
  <cp:lastModifiedBy>Любовь Федоровна Фадеева</cp:lastModifiedBy>
  <cp:revision>2</cp:revision>
  <cp:lastPrinted>2021-12-16T07:13:00Z</cp:lastPrinted>
  <dcterms:created xsi:type="dcterms:W3CDTF">2021-12-16T13:02:00Z</dcterms:created>
  <dcterms:modified xsi:type="dcterms:W3CDTF">2021-12-16T13:02:00Z</dcterms:modified>
</cp:coreProperties>
</file>